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4E5AF7" w:rsidRDefault="00341A9D" w:rsidP="00A9609F">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A4400B">
        <w:rPr>
          <w:b/>
          <w:bCs/>
        </w:rPr>
        <w:tab/>
      </w:r>
      <w:r w:rsidR="00A4400B">
        <w:rPr>
          <w:b/>
          <w:bCs/>
        </w:rPr>
        <w:tab/>
        <w:t xml:space="preserve">  </w:t>
      </w:r>
    </w:p>
    <w:p w:rsidR="0037768B" w:rsidRDefault="0037768B" w:rsidP="001202F3"/>
    <w:p w:rsidR="00915DC7" w:rsidRDefault="00A4400B" w:rsidP="00915DC7">
      <w:pPr>
        <w:rPr>
          <w:b/>
          <w:bCs/>
        </w:rPr>
      </w:pPr>
      <w:r>
        <w:rPr>
          <w:b/>
          <w:bCs/>
        </w:rPr>
        <w:t xml:space="preserve">        </w:t>
      </w:r>
    </w:p>
    <w:p w:rsidR="001202F3" w:rsidRDefault="001202F3" w:rsidP="00C77060">
      <w:pPr>
        <w:rPr>
          <w:b/>
          <w:bCs/>
        </w:rPr>
      </w:pPr>
    </w:p>
    <w:p w:rsidR="001202F3" w:rsidRDefault="001202F3" w:rsidP="00C77060">
      <w:pPr>
        <w:rPr>
          <w:b/>
          <w:bCs/>
        </w:rPr>
      </w:pPr>
    </w:p>
    <w:p w:rsidR="001202F3" w:rsidRDefault="001202F3" w:rsidP="00C77060">
      <w:pPr>
        <w:rPr>
          <w:b/>
          <w:bCs/>
        </w:rPr>
      </w:pPr>
    </w:p>
    <w:p w:rsidR="001202F3" w:rsidRDefault="001202F3" w:rsidP="00C77060">
      <w:pPr>
        <w:rPr>
          <w:b/>
          <w:bCs/>
        </w:rPr>
      </w:pPr>
    </w:p>
    <w:p w:rsidR="00A9609F" w:rsidRDefault="00A9609F" w:rsidP="00C77060">
      <w:pPr>
        <w:rPr>
          <w:b/>
          <w:bCs/>
        </w:rPr>
      </w:pPr>
    </w:p>
    <w:p w:rsidR="00A9609F" w:rsidRDefault="00A9609F" w:rsidP="00C77060">
      <w:pPr>
        <w:rPr>
          <w:b/>
          <w:bCs/>
        </w:rPr>
      </w:pPr>
    </w:p>
    <w:p w:rsidR="00A9609F" w:rsidRDefault="00A9609F" w:rsidP="00C77060">
      <w:pPr>
        <w:rPr>
          <w:b/>
          <w:bCs/>
        </w:rPr>
      </w:pPr>
    </w:p>
    <w:p w:rsidR="00A9609F" w:rsidRDefault="00A9609F" w:rsidP="00C77060">
      <w:pPr>
        <w:rPr>
          <w:b/>
          <w:bCs/>
        </w:rPr>
      </w:pPr>
    </w:p>
    <w:p w:rsidR="00A9609F" w:rsidRDefault="00A9609F" w:rsidP="00C77060">
      <w:pPr>
        <w:rPr>
          <w:b/>
          <w:bCs/>
        </w:rPr>
      </w:pPr>
    </w:p>
    <w:p w:rsidR="00A9609F" w:rsidRDefault="00A9609F" w:rsidP="00C77060">
      <w:pPr>
        <w:rPr>
          <w:b/>
          <w:bCs/>
        </w:rPr>
      </w:pPr>
    </w:p>
    <w:p w:rsidR="00A9609F" w:rsidRDefault="00A9609F" w:rsidP="00C77060">
      <w:pPr>
        <w:rPr>
          <w:b/>
          <w:bCs/>
        </w:rPr>
      </w:pPr>
    </w:p>
    <w:p w:rsidR="00A9609F" w:rsidRDefault="00A9609F" w:rsidP="00C77060">
      <w:pPr>
        <w:rPr>
          <w:b/>
          <w:bCs/>
        </w:rPr>
      </w:pPr>
    </w:p>
    <w:p w:rsidR="00A9609F" w:rsidRDefault="00A9609F" w:rsidP="00C77060">
      <w:pPr>
        <w:rPr>
          <w:b/>
          <w:bCs/>
        </w:rPr>
      </w:pPr>
    </w:p>
    <w:p w:rsidR="00A9609F" w:rsidRDefault="00A9609F" w:rsidP="00C77060">
      <w:pPr>
        <w:rPr>
          <w:b/>
          <w:bCs/>
        </w:rPr>
      </w:pPr>
    </w:p>
    <w:p w:rsidR="001202F3" w:rsidRDefault="001202F3" w:rsidP="00C77060">
      <w:pPr>
        <w:rPr>
          <w:b/>
          <w:bCs/>
        </w:rPr>
      </w:pPr>
    </w:p>
    <w:p w:rsidR="001202F3" w:rsidRDefault="001202F3" w:rsidP="00C77060">
      <w:pPr>
        <w:rPr>
          <w:b/>
          <w:bCs/>
        </w:rPr>
      </w:pPr>
    </w:p>
    <w:p w:rsidR="00C77060" w:rsidRDefault="00C77060" w:rsidP="007D183E">
      <w:pPr>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ОТК</w:t>
      </w:r>
      <w:r w:rsidR="00C77060">
        <w:rPr>
          <w:b/>
          <w:bCs/>
        </w:rPr>
        <w:t xml:space="preserve"> </w:t>
      </w:r>
      <w:r>
        <w:rPr>
          <w:b/>
          <w:bCs/>
        </w:rPr>
        <w:t xml:space="preserve">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B02A1" w:rsidRDefault="0008455C" w:rsidP="007D6881">
      <w:pPr>
        <w:tabs>
          <w:tab w:val="center" w:pos="0"/>
        </w:tabs>
        <w:jc w:val="center"/>
        <w:rPr>
          <w:sz w:val="26"/>
          <w:szCs w:val="26"/>
        </w:rPr>
      </w:pPr>
      <w:r>
        <w:rPr>
          <w:sz w:val="26"/>
          <w:szCs w:val="26"/>
        </w:rPr>
        <w:t>на поставку</w:t>
      </w:r>
      <w:r w:rsidRPr="0008455C">
        <w:rPr>
          <w:sz w:val="26"/>
          <w:szCs w:val="26"/>
        </w:rPr>
        <w:t xml:space="preserve"> </w:t>
      </w:r>
      <w:r w:rsidR="00020342">
        <w:rPr>
          <w:sz w:val="26"/>
          <w:szCs w:val="26"/>
        </w:rPr>
        <w:t>источников бесперебойного питания</w:t>
      </w:r>
    </w:p>
    <w:p w:rsidR="00A4400B" w:rsidRDefault="00A4400B" w:rsidP="007D6881">
      <w:pPr>
        <w:tabs>
          <w:tab w:val="center" w:pos="0"/>
        </w:tabs>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4E5AF7">
        <w:rPr>
          <w:iCs/>
        </w:rPr>
        <w:t>30</w:t>
      </w:r>
      <w:r w:rsidRPr="00F84878">
        <w:rPr>
          <w:iCs/>
        </w:rPr>
        <w:t xml:space="preserve">» </w:t>
      </w:r>
      <w:r w:rsidR="001C169B">
        <w:rPr>
          <w:iCs/>
        </w:rPr>
        <w:t>марта</w:t>
      </w:r>
      <w:r w:rsidR="00C434FB">
        <w:rPr>
          <w:iCs/>
        </w:rPr>
        <w:t xml:space="preserve"> </w:t>
      </w:r>
      <w:r w:rsidRPr="00F84878">
        <w:rPr>
          <w:iCs/>
        </w:rPr>
        <w:t>201</w:t>
      </w:r>
      <w:r w:rsidR="00C434FB">
        <w:rPr>
          <w:iCs/>
        </w:rPr>
        <w:t>8</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00C434FB" w:rsidRPr="00A27CFF">
          <w:rPr>
            <w:rStyle w:val="a6"/>
            <w:rFonts w:eastAsia="Times New Roman"/>
            <w:lang w:val="en-US" w:eastAsia="ru-RU"/>
          </w:rPr>
          <w:t>https</w:t>
        </w:r>
        <w:r w:rsidR="00C434FB" w:rsidRPr="00A27CFF">
          <w:rPr>
            <w:rStyle w:val="a6"/>
            <w:rFonts w:eastAsia="Times New Roman"/>
            <w:lang w:eastAsia="ru-RU"/>
          </w:rPr>
          <w:t>://</w:t>
        </w:r>
        <w:r w:rsidR="00C434FB" w:rsidRPr="00A27CFF">
          <w:rPr>
            <w:rStyle w:val="a6"/>
            <w:rFonts w:eastAsia="Times New Roman"/>
            <w:lang w:val="en-US" w:eastAsia="ru-RU"/>
          </w:rPr>
          <w:t>www</w:t>
        </w:r>
        <w:r w:rsidR="00C434FB" w:rsidRPr="00A27CFF">
          <w:rPr>
            <w:rStyle w:val="a6"/>
            <w:rFonts w:eastAsia="Times New Roman"/>
            <w:lang w:eastAsia="ru-RU"/>
          </w:rPr>
          <w:t>.</w:t>
        </w:r>
        <w:r w:rsidR="00C434FB" w:rsidRPr="00A27CFF">
          <w:rPr>
            <w:rStyle w:val="a6"/>
            <w:rFonts w:eastAsia="Times New Roman"/>
            <w:lang w:val="en-US" w:eastAsia="ru-RU"/>
          </w:rPr>
          <w:t>setonline</w:t>
        </w:r>
        <w:r w:rsidR="00C434FB" w:rsidRPr="00A27CFF">
          <w:rPr>
            <w:rStyle w:val="a6"/>
            <w:rFonts w:eastAsia="Times New Roman"/>
            <w:lang w:eastAsia="ru-RU"/>
          </w:rPr>
          <w:t>.</w:t>
        </w:r>
        <w:r w:rsidR="00C434FB" w:rsidRPr="00A27CFF">
          <w:rPr>
            <w:rStyle w:val="a6"/>
            <w:rFonts w:eastAsia="Times New Roman"/>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7D114C" w:rsidRDefault="007D114C"/>
    <w:p w:rsidR="001202F3" w:rsidRDefault="001202F3"/>
    <w:p w:rsidR="001202F3" w:rsidRDefault="001202F3"/>
    <w:p w:rsidR="00341A9D" w:rsidRDefault="00341A9D"/>
    <w:p w:rsidR="00A9609F" w:rsidRDefault="00A9609F">
      <w:bookmarkStart w:id="0" w:name="_GoBack"/>
      <w:bookmarkEnd w:id="0"/>
    </w:p>
    <w:p w:rsidR="00341A9D" w:rsidRDefault="00341A9D"/>
    <w:p w:rsidR="00341A9D" w:rsidRDefault="00341A9D"/>
    <w:p w:rsidR="00891065" w:rsidRDefault="00891065" w:rsidP="00341A9D">
      <w:pPr>
        <w:jc w:val="center"/>
        <w:rPr>
          <w:b/>
        </w:rPr>
      </w:pPr>
    </w:p>
    <w:p w:rsidR="00D62901" w:rsidRDefault="00D62901" w:rsidP="00341A9D">
      <w:pPr>
        <w:jc w:val="center"/>
        <w:rPr>
          <w:b/>
        </w:rPr>
      </w:pPr>
    </w:p>
    <w:p w:rsidR="00D62901" w:rsidRDefault="00D62901" w:rsidP="00341A9D">
      <w:pPr>
        <w:jc w:val="center"/>
        <w:rPr>
          <w:b/>
        </w:rPr>
      </w:pPr>
    </w:p>
    <w:p w:rsidR="00341A9D" w:rsidRDefault="00DC3A94" w:rsidP="00341A9D">
      <w:pPr>
        <w:jc w:val="center"/>
        <w:rPr>
          <w:b/>
        </w:rPr>
      </w:pPr>
      <w:r>
        <w:rPr>
          <w:b/>
        </w:rPr>
        <w:t>201</w:t>
      </w:r>
      <w:r w:rsidR="00C434FB">
        <w:rPr>
          <w:b/>
        </w:rPr>
        <w:t>8</w:t>
      </w:r>
    </w:p>
    <w:p w:rsidR="00A4400B" w:rsidRPr="00341A9D" w:rsidRDefault="00A4400B" w:rsidP="00341A9D">
      <w:pPr>
        <w:jc w:val="center"/>
        <w:rPr>
          <w:b/>
        </w:rPr>
      </w:pPr>
    </w:p>
    <w:p w:rsidR="00341A9D" w:rsidRDefault="00341A9D"/>
    <w:p w:rsidR="0008455C" w:rsidRDefault="0008455C"/>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t>ИЗВЕЩЕНИЕ О ЗАКУПКЕ</w:t>
      </w:r>
      <w:bookmarkEnd w:id="1"/>
    </w:p>
    <w:p w:rsidR="00341A9D" w:rsidRPr="003654D6" w:rsidRDefault="00341A9D" w:rsidP="00341A9D">
      <w:pPr>
        <w:rPr>
          <w:rFonts w:eastAsia="MS Mincho"/>
          <w:sz w:val="10"/>
          <w:szCs w:val="10"/>
          <w:lang w:eastAsia="x-none"/>
        </w:rPr>
      </w:pPr>
    </w:p>
    <w:p w:rsidR="00341A9D" w:rsidRPr="00FF750B"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113043" w:rsidRPr="00FF750B">
        <w:t xml:space="preserve">поставку </w:t>
      </w:r>
      <w:r w:rsidR="00B75591" w:rsidRPr="00FF750B">
        <w:t>источников бесперебойного питания</w:t>
      </w:r>
      <w:r w:rsidR="003B02A1" w:rsidRPr="003B02A1">
        <w:t xml:space="preserve"> </w:t>
      </w:r>
      <w:r w:rsidRPr="00FF750B">
        <w:t>(далее по тексту – Открытый запрос котировок,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B36931"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C6C38" w:rsidRPr="00CF00DA" w:rsidRDefault="003C6C38" w:rsidP="003C6C38">
            <w:pPr>
              <w:autoSpaceDE w:val="0"/>
              <w:autoSpaceDN w:val="0"/>
              <w:adjustRightInd w:val="0"/>
              <w:rPr>
                <w:rFonts w:eastAsia="Calibri"/>
                <w:bCs/>
                <w:color w:val="000000"/>
                <w:lang w:eastAsia="en-US"/>
              </w:rPr>
            </w:pPr>
            <w:r w:rsidRPr="00CF00DA">
              <w:rPr>
                <w:rFonts w:eastAsia="Calibri"/>
                <w:bCs/>
                <w:color w:val="000000"/>
                <w:lang w:eastAsia="en-US"/>
              </w:rPr>
              <w:t>Андреев Евгений Алексеевич</w:t>
            </w:r>
          </w:p>
          <w:p w:rsidR="003C6C38" w:rsidRPr="00B41BBF" w:rsidRDefault="003C6C38" w:rsidP="003C6C38">
            <w:pPr>
              <w:autoSpaceDE w:val="0"/>
              <w:autoSpaceDN w:val="0"/>
              <w:adjustRightInd w:val="0"/>
              <w:jc w:val="both"/>
              <w:rPr>
                <w:rFonts w:eastAsiaTheme="minorHAnsi"/>
                <w:lang w:eastAsia="en-US"/>
              </w:rPr>
            </w:pPr>
            <w:r w:rsidRPr="00CF00DA">
              <w:rPr>
                <w:rFonts w:eastAsia="Calibri"/>
                <w:bCs/>
                <w:color w:val="000000"/>
                <w:lang w:eastAsia="en-US"/>
              </w:rPr>
              <w:t>тел</w:t>
            </w:r>
            <w:r w:rsidRPr="00B41BBF">
              <w:rPr>
                <w:rFonts w:eastAsia="Calibri"/>
                <w:bCs/>
                <w:color w:val="000000"/>
                <w:lang w:eastAsia="en-US"/>
              </w:rPr>
              <w:t xml:space="preserve">. + 7 (347) 221-58-28, </w:t>
            </w:r>
            <w:r w:rsidR="00015A60" w:rsidRPr="00B41BBF">
              <w:rPr>
                <w:rFonts w:eastAsia="Calibri"/>
                <w:bCs/>
                <w:color w:val="000000"/>
                <w:lang w:eastAsia="en-US"/>
              </w:rPr>
              <w:t xml:space="preserve">221-59-64, </w:t>
            </w:r>
            <w:r w:rsidRPr="00CF00DA">
              <w:rPr>
                <w:rFonts w:eastAsia="Calibri"/>
                <w:bCs/>
                <w:color w:val="000000"/>
                <w:lang w:val="en-US" w:eastAsia="en-US"/>
              </w:rPr>
              <w:t>e</w:t>
            </w:r>
            <w:r w:rsidRPr="00B41BBF">
              <w:rPr>
                <w:rFonts w:eastAsia="Calibri"/>
                <w:bCs/>
                <w:color w:val="000000"/>
                <w:lang w:eastAsia="en-US"/>
              </w:rPr>
              <w:t>-</w:t>
            </w:r>
            <w:r w:rsidRPr="00CF00DA">
              <w:rPr>
                <w:rFonts w:eastAsia="Calibri"/>
                <w:bCs/>
                <w:color w:val="000000"/>
                <w:lang w:val="en-US" w:eastAsia="en-US"/>
              </w:rPr>
              <w:t>mail</w:t>
            </w:r>
            <w:r w:rsidRPr="00B41BBF">
              <w:rPr>
                <w:rFonts w:eastAsia="Calibri"/>
                <w:bCs/>
                <w:color w:val="000000"/>
                <w:lang w:eastAsia="en-US"/>
              </w:rPr>
              <w:t>:</w:t>
            </w:r>
            <w:r w:rsidRPr="00B41BBF">
              <w:rPr>
                <w:color w:val="777777"/>
              </w:rPr>
              <w:t xml:space="preserve"> </w:t>
            </w:r>
            <w:hyperlink r:id="rId14" w:history="1">
              <w:r w:rsidRPr="00CF00DA">
                <w:rPr>
                  <w:rFonts w:eastAsiaTheme="minorHAnsi"/>
                  <w:color w:val="0000FF"/>
                  <w:u w:val="single"/>
                  <w:lang w:val="en-US" w:eastAsia="en-US"/>
                </w:rPr>
                <w:t>ouz</w:t>
              </w:r>
              <w:r w:rsidRPr="00B41BBF">
                <w:rPr>
                  <w:rFonts w:eastAsiaTheme="minorHAnsi"/>
                  <w:color w:val="0000FF"/>
                  <w:u w:val="single"/>
                  <w:lang w:eastAsia="en-US"/>
                </w:rPr>
                <w:t>@</w:t>
              </w:r>
              <w:r w:rsidRPr="00CF00DA">
                <w:rPr>
                  <w:rFonts w:eastAsiaTheme="minorHAnsi"/>
                  <w:color w:val="0000FF"/>
                  <w:u w:val="single"/>
                  <w:lang w:val="en-US" w:eastAsia="en-US"/>
                </w:rPr>
                <w:t>bashtel</w:t>
              </w:r>
              <w:r w:rsidRPr="00B41BBF">
                <w:rPr>
                  <w:rFonts w:eastAsiaTheme="minorHAnsi"/>
                  <w:color w:val="0000FF"/>
                  <w:u w:val="single"/>
                  <w:lang w:eastAsia="en-US"/>
                </w:rPr>
                <w:t>.</w:t>
              </w:r>
              <w:r w:rsidRPr="00CF00DA">
                <w:rPr>
                  <w:rFonts w:eastAsiaTheme="minorHAnsi"/>
                  <w:color w:val="0000FF"/>
                  <w:u w:val="single"/>
                  <w:lang w:val="en-US" w:eastAsia="en-US"/>
                </w:rPr>
                <w:t>ru</w:t>
              </w:r>
            </w:hyperlink>
          </w:p>
          <w:p w:rsidR="00341A9D" w:rsidRPr="00B41BBF" w:rsidRDefault="00341A9D" w:rsidP="00341A9D">
            <w:pPr>
              <w:pStyle w:val="Default"/>
              <w:rPr>
                <w:bCs/>
                <w:sz w:val="10"/>
                <w:szCs w:val="10"/>
              </w:rPr>
            </w:pPr>
          </w:p>
          <w:p w:rsidR="00341A9D"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36931" w:rsidRDefault="00B36931" w:rsidP="00B36931">
            <w:pPr>
              <w:pStyle w:val="Default"/>
              <w:jc w:val="both"/>
            </w:pPr>
            <w:r>
              <w:t>Фаткуллина Гульнара Рифатовна</w:t>
            </w:r>
          </w:p>
          <w:p w:rsidR="00B36931" w:rsidRPr="006442EF" w:rsidRDefault="00B36931" w:rsidP="00B36931">
            <w:pPr>
              <w:pStyle w:val="Default"/>
              <w:jc w:val="both"/>
            </w:pPr>
            <w:r w:rsidRPr="00D93D3D">
              <w:rPr>
                <w:bCs/>
              </w:rPr>
              <w:t>тел</w:t>
            </w:r>
            <w:r w:rsidRPr="006442EF">
              <w:rPr>
                <w:bCs/>
              </w:rPr>
              <w:t xml:space="preserve">. + 7 (347) 221-56-63, </w:t>
            </w:r>
            <w:r w:rsidRPr="00D93D3D">
              <w:rPr>
                <w:bCs/>
                <w:lang w:val="en-US"/>
              </w:rPr>
              <w:t>e</w:t>
            </w:r>
            <w:r w:rsidRPr="006442EF">
              <w:rPr>
                <w:bCs/>
              </w:rPr>
              <w:t>-</w:t>
            </w:r>
            <w:r w:rsidRPr="00D93D3D">
              <w:rPr>
                <w:bCs/>
                <w:lang w:val="en-US"/>
              </w:rPr>
              <w:t>mail</w:t>
            </w:r>
            <w:r w:rsidRPr="006442EF">
              <w:rPr>
                <w:bCs/>
              </w:rPr>
              <w:t>:</w:t>
            </w:r>
            <w:r w:rsidRPr="006442EF">
              <w:rPr>
                <w:rFonts w:eastAsia="Times New Roman"/>
                <w:color w:val="777777"/>
                <w:lang w:eastAsia="ru-RU"/>
              </w:rPr>
              <w:t xml:space="preserve"> </w:t>
            </w:r>
            <w:hyperlink r:id="rId15" w:history="1">
              <w:r w:rsidRPr="00815721">
                <w:rPr>
                  <w:rStyle w:val="a6"/>
                  <w:lang w:val="en-US"/>
                </w:rPr>
                <w:t>g</w:t>
              </w:r>
              <w:r w:rsidRPr="006442EF">
                <w:rPr>
                  <w:rStyle w:val="a6"/>
                </w:rPr>
                <w:t>.</w:t>
              </w:r>
              <w:r w:rsidRPr="00815721">
                <w:rPr>
                  <w:rStyle w:val="a6"/>
                  <w:lang w:val="en-US"/>
                </w:rPr>
                <w:t>fatkullina</w:t>
              </w:r>
              <w:r w:rsidRPr="006442EF">
                <w:rPr>
                  <w:rStyle w:val="a6"/>
                </w:rPr>
                <w:t>@</w:t>
              </w:r>
              <w:r w:rsidRPr="00815721">
                <w:rPr>
                  <w:rStyle w:val="a6"/>
                  <w:lang w:val="en-US"/>
                </w:rPr>
                <w:t>bashtel</w:t>
              </w:r>
              <w:r w:rsidRPr="006442EF">
                <w:rPr>
                  <w:rStyle w:val="a6"/>
                </w:rPr>
                <w:t>.</w:t>
              </w:r>
              <w:r w:rsidRPr="00815721">
                <w:rPr>
                  <w:rStyle w:val="a6"/>
                  <w:lang w:val="en-US"/>
                </w:rPr>
                <w:t>ru</w:t>
              </w:r>
            </w:hyperlink>
            <w:r w:rsidRPr="006442EF">
              <w:t xml:space="preserve"> </w:t>
            </w:r>
          </w:p>
          <w:p w:rsidR="00B36931" w:rsidRDefault="00B36931" w:rsidP="00B36931">
            <w:pPr>
              <w:pStyle w:val="Default"/>
              <w:jc w:val="both"/>
            </w:pPr>
            <w:r>
              <w:t>Кощеев Сергей Анатольевич</w:t>
            </w:r>
          </w:p>
          <w:p w:rsidR="00FE5AB4" w:rsidRPr="00D2479B" w:rsidRDefault="00B36931" w:rsidP="00B36931">
            <w:pPr>
              <w:autoSpaceDE w:val="0"/>
              <w:autoSpaceDN w:val="0"/>
              <w:adjustRightInd w:val="0"/>
              <w:rPr>
                <w:rFonts w:eastAsia="Calibri"/>
                <w:color w:val="0000FF"/>
                <w:szCs w:val="22"/>
                <w:u w:val="single"/>
                <w:lang w:eastAsia="en-US"/>
              </w:rPr>
            </w:pPr>
            <w:r w:rsidRPr="00D93D3D">
              <w:rPr>
                <w:bCs/>
              </w:rPr>
              <w:t>тел</w:t>
            </w:r>
            <w:r w:rsidRPr="00D2479B">
              <w:rPr>
                <w:bCs/>
              </w:rPr>
              <w:t xml:space="preserve">. + 7 (347) 221-54-18, </w:t>
            </w:r>
            <w:r w:rsidRPr="00D93D3D">
              <w:rPr>
                <w:bCs/>
                <w:lang w:val="en-US"/>
              </w:rPr>
              <w:t>e</w:t>
            </w:r>
            <w:r w:rsidRPr="00D2479B">
              <w:rPr>
                <w:bCs/>
              </w:rPr>
              <w:t>-</w:t>
            </w:r>
            <w:r w:rsidRPr="00D93D3D">
              <w:rPr>
                <w:bCs/>
                <w:lang w:val="en-US"/>
              </w:rPr>
              <w:t>mail</w:t>
            </w:r>
            <w:r w:rsidRPr="00D2479B">
              <w:rPr>
                <w:bCs/>
              </w:rPr>
              <w:t>:</w:t>
            </w:r>
            <w:r w:rsidRPr="00D2479B">
              <w:rPr>
                <w:color w:val="777777"/>
              </w:rPr>
              <w:t xml:space="preserve"> </w:t>
            </w:r>
            <w:hyperlink r:id="rId16" w:history="1">
              <w:r w:rsidRPr="00815721">
                <w:rPr>
                  <w:rStyle w:val="a6"/>
                  <w:lang w:val="en-US"/>
                </w:rPr>
                <w:t>Koshcheev</w:t>
              </w:r>
              <w:r w:rsidRPr="00D2479B">
                <w:rPr>
                  <w:rStyle w:val="a6"/>
                </w:rPr>
                <w:t>@</w:t>
              </w:r>
              <w:r w:rsidRPr="00815721">
                <w:rPr>
                  <w:rStyle w:val="a6"/>
                  <w:lang w:val="en-US"/>
                </w:rPr>
                <w:t>bashtel</w:t>
              </w:r>
              <w:r w:rsidRPr="00D2479B">
                <w:rPr>
                  <w:rStyle w:val="a6"/>
                </w:rPr>
                <w:t>.</w:t>
              </w:r>
              <w:r w:rsidRPr="00815721">
                <w:rPr>
                  <w:rStyle w:val="a6"/>
                  <w:lang w:val="en-US"/>
                </w:rPr>
                <w:t>ru</w:t>
              </w:r>
            </w:hyperlink>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3B552E" w:rsidP="00741ED9">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Default="00341A9D" w:rsidP="00E455A3">
            <w:pPr>
              <w:pStyle w:val="Default"/>
              <w:jc w:val="both"/>
              <w:rPr>
                <w:rFonts w:eastAsia="Times New Roman"/>
                <w:b/>
                <w:lang w:eastAsia="ru-RU"/>
              </w:rPr>
            </w:pPr>
            <w:r w:rsidRPr="0000602B">
              <w:rPr>
                <w:iCs/>
              </w:rPr>
              <w:t>Право на заключение договора</w:t>
            </w:r>
            <w:r w:rsidRPr="00FF1A55">
              <w:rPr>
                <w:iCs/>
              </w:rPr>
              <w:t xml:space="preserve"> </w:t>
            </w:r>
            <w:r w:rsidR="001D2447" w:rsidRPr="001D2447">
              <w:t xml:space="preserve">на поставку </w:t>
            </w:r>
            <w:r w:rsidR="00B75591" w:rsidRPr="00FF750B">
              <w:t>источников бесперебойного питания</w:t>
            </w:r>
            <w:r w:rsidR="00E22EEA">
              <w:t>.</w:t>
            </w:r>
          </w:p>
          <w:p w:rsidR="00440601" w:rsidRPr="00C64372" w:rsidRDefault="00440601" w:rsidP="00E455A3">
            <w:pPr>
              <w:pStyle w:val="Default"/>
              <w:jc w:val="both"/>
              <w:rPr>
                <w:iCs/>
              </w:rPr>
            </w:pPr>
          </w:p>
          <w:p w:rsidR="00440601" w:rsidRDefault="00C66D83" w:rsidP="00034DEF">
            <w:pPr>
              <w:autoSpaceDE w:val="0"/>
              <w:autoSpaceDN w:val="0"/>
              <w:adjustRightInd w:val="0"/>
              <w:jc w:val="both"/>
              <w:rPr>
                <w:rFonts w:eastAsia="Calibri"/>
              </w:rPr>
            </w:pPr>
            <w:r>
              <w:rPr>
                <w:rFonts w:eastAsia="Calibri"/>
              </w:rPr>
              <w:t xml:space="preserve">      </w:t>
            </w:r>
            <w:r w:rsidR="00885929">
              <w:rPr>
                <w:rFonts w:eastAsia="Calibri"/>
              </w:rPr>
              <w:t xml:space="preserve">Перечень </w:t>
            </w:r>
            <w:r w:rsidR="007D6881">
              <w:rPr>
                <w:rFonts w:eastAsia="Calibri"/>
              </w:rPr>
              <w:t xml:space="preserve">и количество </w:t>
            </w:r>
            <w:r w:rsidR="00885929">
              <w:rPr>
                <w:rFonts w:eastAsia="Calibri"/>
              </w:rPr>
              <w:t>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p w:rsidR="00341A9D" w:rsidRDefault="00C66D83" w:rsidP="00C66D83">
            <w:pPr>
              <w:autoSpaceDE w:val="0"/>
              <w:autoSpaceDN w:val="0"/>
              <w:adjustRightInd w:val="0"/>
              <w:jc w:val="both"/>
            </w:pPr>
            <w:r>
              <w:rPr>
                <w:rFonts w:eastAsia="Calibri"/>
              </w:rPr>
              <w:t xml:space="preserve">      Количество поставляемого товара определяется согласованным сторонами Заказ</w:t>
            </w:r>
            <w:r>
              <w:t xml:space="preserve">ом, в соответствии с разделом 11 Проекта договора (Раздел </w:t>
            </w:r>
            <w:r>
              <w:rPr>
                <w:lang w:val="en-US"/>
              </w:rPr>
              <w:t>V</w:t>
            </w:r>
            <w:r w:rsidRPr="004963C8">
              <w:t xml:space="preserve"> </w:t>
            </w:r>
            <w:r>
              <w:t>Документации о закупке).</w:t>
            </w:r>
          </w:p>
          <w:p w:rsidR="00C66D83" w:rsidRPr="0000602B" w:rsidRDefault="00C66D83" w:rsidP="00C66D83">
            <w:pPr>
              <w:autoSpaceDE w:val="0"/>
              <w:autoSpaceDN w:val="0"/>
              <w:adjustRightInd w:val="0"/>
              <w:jc w:val="both"/>
              <w:rPr>
                <w:iCs/>
              </w:rPr>
            </w:pP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710117" w:rsidRDefault="0079619B" w:rsidP="0079619B">
            <w:pPr>
              <w:autoSpaceDE w:val="0"/>
              <w:autoSpaceDN w:val="0"/>
              <w:adjustRightInd w:val="0"/>
              <w:jc w:val="both"/>
              <w:rPr>
                <w:rFonts w:eastAsia="Calibri"/>
                <w:iCs/>
                <w:color w:val="000000"/>
              </w:rPr>
            </w:pPr>
            <w:r>
              <w:rPr>
                <w:rFonts w:eastAsia="Calibri"/>
                <w:iCs/>
                <w:color w:val="000000"/>
              </w:rPr>
              <w:t xml:space="preserve">      </w:t>
            </w:r>
            <w:r w:rsidRPr="00D15BA2">
              <w:rPr>
                <w:rFonts w:eastAsia="Calibri"/>
                <w:iCs/>
                <w:color w:val="000000"/>
              </w:rPr>
              <w:t xml:space="preserve">Начальная (максимальная) цена договора составляет </w:t>
            </w:r>
            <w:r w:rsidR="001D4315" w:rsidRPr="001D4315">
              <w:rPr>
                <w:rFonts w:eastAsia="Calibri"/>
                <w:iCs/>
                <w:color w:val="000000"/>
              </w:rPr>
              <w:t>550</w:t>
            </w:r>
            <w:r w:rsidR="00CA1CBC">
              <w:rPr>
                <w:rFonts w:eastAsia="Calibri"/>
                <w:iCs/>
                <w:color w:val="000000"/>
              </w:rPr>
              <w:t xml:space="preserve"> 0</w:t>
            </w:r>
            <w:r w:rsidR="003B552E">
              <w:rPr>
                <w:rFonts w:eastAsia="Calibri"/>
                <w:iCs/>
                <w:color w:val="000000"/>
              </w:rPr>
              <w:t>00</w:t>
            </w:r>
            <w:r w:rsidR="00C66D83">
              <w:rPr>
                <w:rFonts w:eastAsia="Calibri"/>
                <w:iCs/>
                <w:color w:val="000000"/>
              </w:rPr>
              <w:t xml:space="preserve">,00 </w:t>
            </w:r>
            <w:r>
              <w:rPr>
                <w:rFonts w:eastAsia="Calibri"/>
                <w:iCs/>
                <w:color w:val="000000"/>
              </w:rPr>
              <w:t xml:space="preserve">руб. </w:t>
            </w:r>
          </w:p>
          <w:p w:rsidR="0079619B" w:rsidRPr="00D15BA2" w:rsidRDefault="0079619B" w:rsidP="0079619B">
            <w:pPr>
              <w:autoSpaceDE w:val="0"/>
              <w:autoSpaceDN w:val="0"/>
              <w:adjustRightInd w:val="0"/>
              <w:jc w:val="both"/>
              <w:rPr>
                <w:rFonts w:eastAsia="Calibri"/>
                <w:iCs/>
                <w:color w:val="000000"/>
              </w:rPr>
            </w:pPr>
            <w:r w:rsidRPr="00D15BA2">
              <w:rPr>
                <w:rFonts w:eastAsia="Calibri"/>
                <w:iCs/>
                <w:color w:val="000000"/>
              </w:rPr>
              <w:t>(</w:t>
            </w:r>
            <w:r w:rsidR="001D4315">
              <w:rPr>
                <w:rFonts w:eastAsia="Calibri"/>
                <w:iCs/>
                <w:color w:val="000000"/>
              </w:rPr>
              <w:t>Пятьсот пятьдесят тысяч</w:t>
            </w:r>
            <w:r w:rsidR="008B6B64">
              <w:rPr>
                <w:rFonts w:eastAsia="Calibri"/>
                <w:iCs/>
                <w:color w:val="000000"/>
              </w:rPr>
              <w:t xml:space="preserve">) </w:t>
            </w:r>
            <w:r w:rsidRPr="00D15BA2">
              <w:rPr>
                <w:rFonts w:eastAsia="Calibri"/>
                <w:iCs/>
                <w:color w:val="000000"/>
              </w:rPr>
              <w:t>рубл</w:t>
            </w:r>
            <w:r w:rsidR="00DE47CB">
              <w:rPr>
                <w:rFonts w:eastAsia="Calibri"/>
                <w:iCs/>
                <w:color w:val="000000"/>
              </w:rPr>
              <w:t>ей</w:t>
            </w:r>
            <w:r w:rsidRPr="00D15BA2">
              <w:rPr>
                <w:rFonts w:eastAsia="Calibri"/>
                <w:iCs/>
                <w:color w:val="000000"/>
              </w:rPr>
              <w:t xml:space="preserve"> </w:t>
            </w:r>
            <w:r w:rsidR="00C66D83">
              <w:rPr>
                <w:rFonts w:eastAsia="Calibri"/>
                <w:iCs/>
                <w:color w:val="000000"/>
              </w:rPr>
              <w:t>00</w:t>
            </w:r>
            <w:r w:rsidRPr="00D15BA2">
              <w:rPr>
                <w:rFonts w:eastAsia="Calibri"/>
                <w:iCs/>
                <w:color w:val="000000"/>
              </w:rPr>
              <w:t xml:space="preserve"> коп., в том числе сумма НДС (18%)</w:t>
            </w:r>
            <w:r w:rsidR="008B6B64">
              <w:rPr>
                <w:rFonts w:eastAsia="Calibri"/>
                <w:iCs/>
                <w:color w:val="000000"/>
              </w:rPr>
              <w:t xml:space="preserve"> </w:t>
            </w:r>
            <w:r w:rsidR="001D4315">
              <w:rPr>
                <w:rFonts w:eastAsia="Calibri"/>
                <w:iCs/>
                <w:color w:val="000000"/>
              </w:rPr>
              <w:t>83 898,31</w:t>
            </w:r>
            <w:r w:rsidRPr="00D15BA2">
              <w:rPr>
                <w:rFonts w:eastAsia="Calibri"/>
                <w:iCs/>
                <w:color w:val="000000"/>
              </w:rPr>
              <w:t xml:space="preserve"> рублей.</w:t>
            </w:r>
          </w:p>
          <w:p w:rsidR="00840E63" w:rsidRDefault="00F6637D" w:rsidP="00840E63">
            <w:pPr>
              <w:autoSpaceDE w:val="0"/>
              <w:autoSpaceDN w:val="0"/>
              <w:adjustRightInd w:val="0"/>
              <w:jc w:val="both"/>
              <w:rPr>
                <w:rFonts w:eastAsia="Calibri"/>
                <w:iCs/>
                <w:color w:val="000000"/>
              </w:rPr>
            </w:pPr>
            <w:r>
              <w:rPr>
                <w:rFonts w:eastAsia="Calibri"/>
                <w:iCs/>
                <w:color w:val="000000"/>
              </w:rPr>
              <w:t xml:space="preserve">      </w:t>
            </w:r>
            <w:r w:rsidR="0079619B" w:rsidRPr="00D15BA2">
              <w:rPr>
                <w:rFonts w:eastAsia="Calibri"/>
                <w:iCs/>
                <w:color w:val="000000"/>
              </w:rPr>
              <w:t xml:space="preserve">Начальная (максимальная) цена договора составляет </w:t>
            </w:r>
            <w:r w:rsidR="001D4315" w:rsidRPr="001D4315">
              <w:rPr>
                <w:rFonts w:eastAsia="Calibri"/>
                <w:iCs/>
                <w:color w:val="000000"/>
              </w:rPr>
              <w:t>466</w:t>
            </w:r>
            <w:r w:rsidR="001D4315">
              <w:rPr>
                <w:rFonts w:eastAsia="Calibri"/>
                <w:iCs/>
                <w:color w:val="000000"/>
                <w:lang w:val="en-US"/>
              </w:rPr>
              <w:t> </w:t>
            </w:r>
            <w:r w:rsidR="001D4315">
              <w:rPr>
                <w:rFonts w:eastAsia="Calibri"/>
                <w:iCs/>
                <w:color w:val="000000"/>
              </w:rPr>
              <w:t>101,</w:t>
            </w:r>
            <w:r w:rsidR="001D4315" w:rsidRPr="001D4315">
              <w:rPr>
                <w:rFonts w:eastAsia="Calibri"/>
                <w:iCs/>
                <w:color w:val="000000"/>
              </w:rPr>
              <w:t>69</w:t>
            </w:r>
            <w:r w:rsidR="00CA1CBC">
              <w:rPr>
                <w:rFonts w:eastAsia="Calibri"/>
                <w:iCs/>
                <w:color w:val="000000"/>
              </w:rPr>
              <w:t xml:space="preserve"> </w:t>
            </w:r>
            <w:r w:rsidR="00840E63">
              <w:rPr>
                <w:rFonts w:eastAsia="Calibri"/>
                <w:iCs/>
                <w:color w:val="000000"/>
              </w:rPr>
              <w:t xml:space="preserve">руб. </w:t>
            </w:r>
          </w:p>
          <w:p w:rsidR="00341A9D" w:rsidRPr="00F9336B" w:rsidRDefault="00736155" w:rsidP="001D4315">
            <w:pPr>
              <w:autoSpaceDE w:val="0"/>
              <w:autoSpaceDN w:val="0"/>
              <w:adjustRightInd w:val="0"/>
              <w:jc w:val="both"/>
              <w:rPr>
                <w:iCs/>
              </w:rPr>
            </w:pPr>
            <w:r w:rsidRPr="00736155">
              <w:rPr>
                <w:rFonts w:eastAsia="Calibri"/>
                <w:iCs/>
                <w:color w:val="000000"/>
              </w:rPr>
              <w:t>(</w:t>
            </w:r>
            <w:r w:rsidR="001D4315">
              <w:rPr>
                <w:rFonts w:eastAsia="Calibri"/>
                <w:iCs/>
                <w:color w:val="000000"/>
              </w:rPr>
              <w:t>Четыреста шестьдесят шесть тысяч сто один</w:t>
            </w:r>
            <w:r w:rsidR="008B6B64">
              <w:rPr>
                <w:rFonts w:eastAsia="Calibri"/>
                <w:iCs/>
                <w:color w:val="000000"/>
              </w:rPr>
              <w:t>)</w:t>
            </w:r>
            <w:r w:rsidR="00DE47CB">
              <w:rPr>
                <w:rFonts w:eastAsia="Calibri"/>
                <w:iCs/>
                <w:color w:val="000000"/>
              </w:rPr>
              <w:t xml:space="preserve"> </w:t>
            </w:r>
            <w:r w:rsidR="0079619B" w:rsidRPr="00D15BA2">
              <w:rPr>
                <w:rFonts w:eastAsia="Calibri"/>
                <w:iCs/>
                <w:color w:val="000000"/>
              </w:rPr>
              <w:t>рубл</w:t>
            </w:r>
            <w:r w:rsidR="001D4315">
              <w:rPr>
                <w:rFonts w:eastAsia="Calibri"/>
                <w:iCs/>
                <w:color w:val="000000"/>
              </w:rPr>
              <w:t>ь</w:t>
            </w:r>
            <w:r w:rsidR="0079619B" w:rsidRPr="00D15BA2">
              <w:rPr>
                <w:rFonts w:eastAsia="Calibri"/>
                <w:iCs/>
                <w:color w:val="000000"/>
              </w:rPr>
              <w:t xml:space="preserve"> </w:t>
            </w:r>
            <w:r w:rsidR="001D4315">
              <w:rPr>
                <w:rFonts w:eastAsia="Calibri"/>
                <w:iCs/>
                <w:color w:val="000000"/>
              </w:rPr>
              <w:t>69</w:t>
            </w:r>
            <w:r w:rsidR="0079619B" w:rsidRPr="00D15BA2">
              <w:rPr>
                <w:rFonts w:eastAsia="Calibri"/>
                <w:iCs/>
                <w:color w:val="000000"/>
              </w:rPr>
              <w:t xml:space="preserve"> коп.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lastRenderedPageBreak/>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w:t>
            </w:r>
            <w:r w:rsidR="001F303F">
              <w:rPr>
                <w:iCs/>
              </w:rPr>
              <w:t xml:space="preserve">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7" w:history="1">
              <w:r w:rsidR="00C434FB" w:rsidRPr="00A27CFF">
                <w:rPr>
                  <w:rStyle w:val="a6"/>
                  <w:rFonts w:eastAsia="Times New Roman"/>
                  <w:lang w:val="en-US" w:eastAsia="ru-RU"/>
                </w:rPr>
                <w:t>https</w:t>
              </w:r>
              <w:r w:rsidR="00C434FB" w:rsidRPr="00A27CFF">
                <w:rPr>
                  <w:rStyle w:val="a6"/>
                  <w:rFonts w:eastAsia="Times New Roman"/>
                  <w:lang w:eastAsia="ru-RU"/>
                </w:rPr>
                <w:t>://</w:t>
              </w:r>
              <w:r w:rsidR="00C434FB" w:rsidRPr="00A27CFF">
                <w:rPr>
                  <w:rStyle w:val="a6"/>
                  <w:rFonts w:eastAsia="Times New Roman"/>
                  <w:lang w:val="en-US" w:eastAsia="ru-RU"/>
                </w:rPr>
                <w:t>www</w:t>
              </w:r>
              <w:r w:rsidR="00C434FB" w:rsidRPr="00A27CFF">
                <w:rPr>
                  <w:rStyle w:val="a6"/>
                  <w:rFonts w:eastAsia="Times New Roman"/>
                  <w:lang w:eastAsia="ru-RU"/>
                </w:rPr>
                <w:t>.</w:t>
              </w:r>
              <w:r w:rsidR="00C434FB" w:rsidRPr="00A27CFF">
                <w:rPr>
                  <w:rStyle w:val="a6"/>
                  <w:rFonts w:eastAsia="Times New Roman"/>
                  <w:lang w:val="en-US" w:eastAsia="ru-RU"/>
                </w:rPr>
                <w:t>setonline</w:t>
              </w:r>
              <w:r w:rsidR="00C434FB" w:rsidRPr="00A27CFF">
                <w:rPr>
                  <w:rStyle w:val="a6"/>
                  <w:rFonts w:eastAsia="Times New Roman"/>
                  <w:lang w:eastAsia="ru-RU"/>
                </w:rPr>
                <w:t>.</w:t>
              </w:r>
              <w:r w:rsidR="00C434FB" w:rsidRPr="00A27CFF">
                <w:rPr>
                  <w:rStyle w:val="a6"/>
                  <w:rFonts w:eastAsia="Times New Roman"/>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B24DC2">
              <w:rPr>
                <w:iCs/>
              </w:rPr>
              <w:t>30</w:t>
            </w:r>
            <w:r w:rsidRPr="00922226">
              <w:rPr>
                <w:iCs/>
              </w:rPr>
              <w:t xml:space="preserve">» </w:t>
            </w:r>
            <w:r w:rsidR="00C66D83">
              <w:rPr>
                <w:iCs/>
              </w:rPr>
              <w:t>марта</w:t>
            </w:r>
            <w:r w:rsidR="00E22EEA">
              <w:rPr>
                <w:iCs/>
              </w:rPr>
              <w:t xml:space="preserve"> </w:t>
            </w:r>
            <w:r w:rsidRPr="00922226">
              <w:rPr>
                <w:iCs/>
              </w:rPr>
              <w:t>201</w:t>
            </w:r>
            <w:r w:rsidR="00654835">
              <w:rPr>
                <w:iCs/>
              </w:rPr>
              <w:t>8</w:t>
            </w:r>
            <w:r w:rsidRPr="00922226">
              <w:rPr>
                <w:iCs/>
              </w:rPr>
              <w:t xml:space="preserve"> года 1</w:t>
            </w:r>
            <w:r w:rsidR="00B24DC2">
              <w:rPr>
                <w:iCs/>
              </w:rPr>
              <w:t>6</w:t>
            </w:r>
            <w:r w:rsidRPr="00922226">
              <w:rPr>
                <w:iCs/>
              </w:rPr>
              <w:t>:00 часов (время московское)</w:t>
            </w:r>
            <w:r w:rsidR="00CC6C4E">
              <w:rPr>
                <w:iCs/>
              </w:rPr>
              <w:t>.</w:t>
            </w:r>
            <w:r w:rsidRPr="00922226">
              <w:t xml:space="preserve"> </w:t>
            </w:r>
            <w:r w:rsidR="00BC172D" w:rsidRPr="00922226">
              <w:t>Если в</w:t>
            </w:r>
            <w:r w:rsidRPr="00922226">
              <w:t xml:space="preserve"> ЕИС возникли технические или иные неполадки, блокирующие доступ к ЕИС </w:t>
            </w:r>
            <w:r w:rsidR="003B24C5" w:rsidRPr="00922226">
              <w:t>датой начала срока,</w:t>
            </w:r>
            <w:r w:rsidRPr="00922226">
              <w:t xml:space="preserve">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D81EFC">
            <w:pPr>
              <w:pStyle w:val="Default"/>
              <w:jc w:val="both"/>
              <w:rPr>
                <w:iCs/>
              </w:rPr>
            </w:pPr>
            <w:r w:rsidRPr="00922226">
              <w:rPr>
                <w:iCs/>
              </w:rPr>
              <w:t>«</w:t>
            </w:r>
            <w:r w:rsidR="00451189">
              <w:rPr>
                <w:iCs/>
              </w:rPr>
              <w:t>23</w:t>
            </w:r>
            <w:r w:rsidR="00710117" w:rsidRPr="00710117">
              <w:rPr>
                <w:iCs/>
              </w:rPr>
              <w:t xml:space="preserve">» апреля </w:t>
            </w:r>
            <w:r w:rsidRPr="00922226">
              <w:rPr>
                <w:iCs/>
              </w:rPr>
              <w:t>201</w:t>
            </w:r>
            <w:r w:rsidR="00654835">
              <w:rPr>
                <w:iCs/>
              </w:rPr>
              <w:t>8</w:t>
            </w:r>
            <w:r w:rsidRPr="00922226">
              <w:rPr>
                <w:iCs/>
              </w:rPr>
              <w:t xml:space="preserve"> года </w:t>
            </w:r>
            <w:r w:rsidR="00CD5A00">
              <w:rPr>
                <w:iCs/>
              </w:rPr>
              <w:t>1</w:t>
            </w:r>
            <w:r w:rsidR="00E22EEA">
              <w:rPr>
                <w:iCs/>
              </w:rPr>
              <w:t>2</w:t>
            </w:r>
            <w:r w:rsidRPr="00922226">
              <w:rPr>
                <w:iCs/>
              </w:rPr>
              <w:t xml:space="preserve">:00 </w:t>
            </w:r>
            <w:r w:rsidR="007D36D7" w:rsidRPr="00922226">
              <w:rPr>
                <w:iCs/>
              </w:rPr>
              <w:t xml:space="preserve">часов </w:t>
            </w:r>
            <w:r w:rsidR="007D36D7">
              <w:rPr>
                <w:iCs/>
              </w:rPr>
              <w:t>(</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654835" w:rsidP="00D81EFC">
            <w:pPr>
              <w:pStyle w:val="Default"/>
              <w:rPr>
                <w:iCs/>
              </w:rPr>
            </w:pPr>
            <w:r w:rsidRPr="00654835">
              <w:rPr>
                <w:iCs/>
              </w:rPr>
              <w:t>«</w:t>
            </w:r>
            <w:r w:rsidR="00451189">
              <w:rPr>
                <w:iCs/>
              </w:rPr>
              <w:t>23</w:t>
            </w:r>
            <w:r w:rsidRPr="00654835">
              <w:rPr>
                <w:iCs/>
              </w:rPr>
              <w:t xml:space="preserve">» </w:t>
            </w:r>
            <w:r w:rsidR="00710117">
              <w:rPr>
                <w:iCs/>
              </w:rPr>
              <w:t>апреля</w:t>
            </w:r>
            <w:r w:rsidRPr="00654835">
              <w:rPr>
                <w:iCs/>
              </w:rPr>
              <w:t xml:space="preserve"> 2018 </w:t>
            </w:r>
            <w:r w:rsidR="00E22EEA" w:rsidRPr="00922226">
              <w:rPr>
                <w:iCs/>
              </w:rPr>
              <w:t xml:space="preserve">года </w:t>
            </w:r>
            <w:r w:rsidR="00E22EEA">
              <w:rPr>
                <w:iCs/>
              </w:rPr>
              <w:t>12</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xml:space="preserve">: </w:t>
            </w:r>
            <w:r w:rsidR="00654835" w:rsidRPr="00654835">
              <w:t>«</w:t>
            </w:r>
            <w:r w:rsidR="00B24DC2">
              <w:t>10</w:t>
            </w:r>
            <w:r w:rsidR="00654835" w:rsidRPr="00654835">
              <w:t xml:space="preserve">» </w:t>
            </w:r>
            <w:r w:rsidR="006501DE">
              <w:t>мая</w:t>
            </w:r>
            <w:r w:rsidR="00654835" w:rsidRPr="00654835">
              <w:t xml:space="preserve"> 2018 </w:t>
            </w:r>
            <w:r w:rsidR="001D2447" w:rsidRPr="00922226">
              <w:rPr>
                <w:iCs/>
              </w:rPr>
              <w:t>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xml:space="preserve">: </w:t>
            </w:r>
            <w:r w:rsidR="006501DE" w:rsidRPr="00654835">
              <w:t>«</w:t>
            </w:r>
            <w:r w:rsidR="00B24DC2">
              <w:t>10</w:t>
            </w:r>
            <w:r w:rsidR="006501DE" w:rsidRPr="00654835">
              <w:t xml:space="preserve">» </w:t>
            </w:r>
            <w:r w:rsidR="006501DE">
              <w:t>мая</w:t>
            </w:r>
            <w:r w:rsidR="00C66D83" w:rsidRPr="00C66D83">
              <w:t xml:space="preserve"> </w:t>
            </w:r>
            <w:r w:rsidR="00654835" w:rsidRPr="00654835">
              <w:t xml:space="preserve">2018 </w:t>
            </w:r>
            <w:r w:rsidR="001D2447" w:rsidRPr="00922226">
              <w:rPr>
                <w:iCs/>
              </w:rPr>
              <w:t>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451189">
              <w:t>17</w:t>
            </w:r>
            <w:r w:rsidR="006D0E4A">
              <w:t>»</w:t>
            </w:r>
            <w:r w:rsidRPr="00922226">
              <w:t xml:space="preserve"> </w:t>
            </w:r>
            <w:r w:rsidR="00D81EFC">
              <w:t>м</w:t>
            </w:r>
            <w:r w:rsidR="00DE47CB">
              <w:t>ая</w:t>
            </w:r>
            <w:r w:rsidR="001D2447" w:rsidRPr="00922226">
              <w:rPr>
                <w:iCs/>
              </w:rPr>
              <w:t xml:space="preserve"> 201</w:t>
            </w:r>
            <w:r w:rsidR="00654835">
              <w:rPr>
                <w:iCs/>
              </w:rPr>
              <w:t>8</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FF750B">
              <w:t>77</w:t>
            </w:r>
            <w:r w:rsidRPr="00922226">
              <w:t xml:space="preserve">, Республика Башкортостан, г. Уфа, ул. Ленина, д. </w:t>
            </w:r>
            <w:r w:rsidR="00FF750B">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8"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по адресу: </w:t>
            </w:r>
            <w:hyperlink r:id="rId19"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20" w:history="1">
              <w:r w:rsidR="00C434FB" w:rsidRPr="00A27CFF">
                <w:rPr>
                  <w:rStyle w:val="a6"/>
                  <w:rFonts w:eastAsia="Times New Roman"/>
                  <w:lang w:val="en-US" w:eastAsia="ru-RU"/>
                </w:rPr>
                <w:t>https</w:t>
              </w:r>
              <w:r w:rsidR="00C434FB" w:rsidRPr="00A27CFF">
                <w:rPr>
                  <w:rStyle w:val="a6"/>
                  <w:rFonts w:eastAsia="Times New Roman"/>
                  <w:lang w:eastAsia="ru-RU"/>
                </w:rPr>
                <w:t>://</w:t>
              </w:r>
              <w:r w:rsidR="00C434FB" w:rsidRPr="00A27CFF">
                <w:rPr>
                  <w:rStyle w:val="a6"/>
                  <w:rFonts w:eastAsia="Times New Roman"/>
                  <w:lang w:val="en-US" w:eastAsia="ru-RU"/>
                </w:rPr>
                <w:t>www</w:t>
              </w:r>
              <w:r w:rsidR="00C434FB" w:rsidRPr="00A27CFF">
                <w:rPr>
                  <w:rStyle w:val="a6"/>
                  <w:rFonts w:eastAsia="Times New Roman"/>
                  <w:lang w:eastAsia="ru-RU"/>
                </w:rPr>
                <w:t>.</w:t>
              </w:r>
              <w:r w:rsidR="00C434FB" w:rsidRPr="00A27CFF">
                <w:rPr>
                  <w:rStyle w:val="a6"/>
                  <w:rFonts w:eastAsia="Times New Roman"/>
                  <w:lang w:val="en-US" w:eastAsia="ru-RU"/>
                </w:rPr>
                <w:t>setonline</w:t>
              </w:r>
              <w:r w:rsidR="00C434FB" w:rsidRPr="00A27CFF">
                <w:rPr>
                  <w:rStyle w:val="a6"/>
                  <w:rFonts w:eastAsia="Times New Roman"/>
                  <w:lang w:eastAsia="ru-RU"/>
                </w:rPr>
                <w:t>.</w:t>
              </w:r>
              <w:r w:rsidR="00C434FB" w:rsidRPr="00A27CFF">
                <w:rPr>
                  <w:rStyle w:val="a6"/>
                  <w:rFonts w:eastAsia="Times New Roman"/>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w:t>
            </w:r>
            <w:r w:rsidR="00057F22">
              <w:rPr>
                <w:rFonts w:eastAsia="Calibri"/>
                <w:lang w:eastAsia="en-US"/>
              </w:rPr>
              <w:t xml:space="preserve">10 </w:t>
            </w:r>
            <w:r w:rsidR="00057F22" w:rsidRPr="009C417A">
              <w:rPr>
                <w:rFonts w:eastAsia="Calibri"/>
                <w:color w:val="000000"/>
                <w:lang w:eastAsia="en-US"/>
              </w:rPr>
              <w:t>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1"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2"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27213B">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3"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4"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5"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6"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7"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8"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FF750B" w:rsidRDefault="00341A9D" w:rsidP="00341A9D">
      <w:pPr>
        <w:ind w:firstLine="567"/>
        <w:jc w:val="both"/>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FF750B">
        <w:t>Положением о закупках.</w:t>
      </w:r>
    </w:p>
    <w:p w:rsidR="00341A9D" w:rsidRPr="007643B9" w:rsidRDefault="00341A9D" w:rsidP="00341A9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034DEF" w:rsidRDefault="00341A9D" w:rsidP="00341A9D">
      <w:pPr>
        <w:ind w:firstLine="567"/>
        <w:jc w:val="both"/>
      </w:pPr>
      <w:r w:rsidRPr="00FF750B">
        <w:rPr>
          <w:b/>
        </w:rPr>
        <w:t>Положение о закупках</w:t>
      </w:r>
      <w:r w:rsidRPr="00F84878">
        <w:t xml:space="preserve"> – Положение о </w:t>
      </w:r>
      <w:r w:rsidRPr="00034DEF">
        <w:t>закупках товаров, работ, услуг ПАО «</w:t>
      </w:r>
      <w:r w:rsidR="004E1E0B" w:rsidRPr="00034DEF">
        <w:t>Башинформсвязь</w:t>
      </w:r>
      <w:r w:rsidRPr="00034DEF">
        <w:t xml:space="preserve">», утверждённое Советом директоров Общества (Протокол № </w:t>
      </w:r>
      <w:r w:rsidR="00034DEF" w:rsidRPr="00034DEF">
        <w:t>№ 48 от 15 февраля 2017г.</w:t>
      </w:r>
      <w:r w:rsidRPr="00034DEF">
        <w:t xml:space="preserve">), размещенное в установленном порядке в ЕИС и на сайте Заказчика - </w:t>
      </w:r>
      <w:hyperlink r:id="rId29" w:history="1">
        <w:r w:rsidR="001D2447" w:rsidRPr="00034DEF">
          <w:rPr>
            <w:rStyle w:val="a6"/>
            <w:iCs/>
          </w:rPr>
          <w:t>www.</w:t>
        </w:r>
        <w:r w:rsidR="001D2447" w:rsidRPr="00034DEF">
          <w:rPr>
            <w:rStyle w:val="a6"/>
            <w:iCs/>
            <w:lang w:val="en-US"/>
          </w:rPr>
          <w:t>bashtel</w:t>
        </w:r>
        <w:r w:rsidR="001D2447" w:rsidRPr="00034DEF">
          <w:rPr>
            <w:rStyle w:val="a6"/>
            <w:iCs/>
          </w:rPr>
          <w:t>.ru</w:t>
        </w:r>
      </w:hyperlink>
      <w:r w:rsidRPr="00034DEF">
        <w:t>.</w:t>
      </w:r>
    </w:p>
    <w:p w:rsidR="00341A9D" w:rsidRPr="00F84878" w:rsidRDefault="00341A9D" w:rsidP="00341A9D">
      <w:pPr>
        <w:ind w:firstLine="567"/>
        <w:jc w:val="both"/>
      </w:pPr>
      <w:r w:rsidRPr="00034DEF">
        <w:rPr>
          <w:b/>
        </w:rPr>
        <w:t>ЭП</w:t>
      </w:r>
      <w:r w:rsidRPr="00034DEF">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r w:rsidRPr="00F84878">
        <w:t>».</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B36931"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C6C38" w:rsidRPr="00CF00DA" w:rsidRDefault="003C6C38" w:rsidP="003C6C38">
            <w:pPr>
              <w:autoSpaceDE w:val="0"/>
              <w:autoSpaceDN w:val="0"/>
              <w:adjustRightInd w:val="0"/>
              <w:rPr>
                <w:rFonts w:eastAsia="Calibri"/>
                <w:bCs/>
                <w:color w:val="000000"/>
                <w:lang w:eastAsia="en-US"/>
              </w:rPr>
            </w:pPr>
            <w:r w:rsidRPr="00CF00DA">
              <w:rPr>
                <w:rFonts w:eastAsia="Calibri"/>
                <w:bCs/>
                <w:color w:val="000000"/>
                <w:lang w:eastAsia="en-US"/>
              </w:rPr>
              <w:t>Андреев Евгений Алексеевич</w:t>
            </w:r>
          </w:p>
          <w:p w:rsidR="003C6C38" w:rsidRPr="00D2479B" w:rsidRDefault="003C6C38" w:rsidP="003C6C38">
            <w:pPr>
              <w:autoSpaceDE w:val="0"/>
              <w:autoSpaceDN w:val="0"/>
              <w:adjustRightInd w:val="0"/>
              <w:jc w:val="both"/>
              <w:rPr>
                <w:rFonts w:eastAsiaTheme="minorHAnsi"/>
                <w:lang w:eastAsia="en-US"/>
              </w:rPr>
            </w:pPr>
            <w:r w:rsidRPr="00CF00DA">
              <w:rPr>
                <w:rFonts w:eastAsia="Calibri"/>
                <w:bCs/>
                <w:color w:val="000000"/>
                <w:lang w:eastAsia="en-US"/>
              </w:rPr>
              <w:t>тел</w:t>
            </w:r>
            <w:r w:rsidRPr="00D2479B">
              <w:rPr>
                <w:rFonts w:eastAsia="Calibri"/>
                <w:bCs/>
                <w:color w:val="000000"/>
                <w:lang w:eastAsia="en-US"/>
              </w:rPr>
              <w:t>. + 7 (347) 221-58-28,</w:t>
            </w:r>
            <w:r w:rsidR="00A31D4C" w:rsidRPr="00D2479B">
              <w:rPr>
                <w:rFonts w:eastAsia="Calibri"/>
                <w:bCs/>
                <w:color w:val="000000"/>
                <w:lang w:eastAsia="en-US"/>
              </w:rPr>
              <w:t xml:space="preserve"> 221-59-64</w:t>
            </w:r>
            <w:r w:rsidRPr="00D2479B">
              <w:rPr>
                <w:rFonts w:eastAsia="Calibri"/>
                <w:bCs/>
                <w:color w:val="000000"/>
                <w:lang w:eastAsia="en-US"/>
              </w:rPr>
              <w:t xml:space="preserve"> </w:t>
            </w:r>
            <w:r w:rsidRPr="00CF00DA">
              <w:rPr>
                <w:rFonts w:eastAsia="Calibri"/>
                <w:bCs/>
                <w:color w:val="000000"/>
                <w:lang w:val="en-US" w:eastAsia="en-US"/>
              </w:rPr>
              <w:t>e</w:t>
            </w:r>
            <w:r w:rsidRPr="00D2479B">
              <w:rPr>
                <w:rFonts w:eastAsia="Calibri"/>
                <w:bCs/>
                <w:color w:val="000000"/>
                <w:lang w:eastAsia="en-US"/>
              </w:rPr>
              <w:t>-</w:t>
            </w:r>
            <w:r w:rsidRPr="00CF00DA">
              <w:rPr>
                <w:rFonts w:eastAsia="Calibri"/>
                <w:bCs/>
                <w:color w:val="000000"/>
                <w:lang w:val="en-US" w:eastAsia="en-US"/>
              </w:rPr>
              <w:t>mail</w:t>
            </w:r>
            <w:r w:rsidRPr="00D2479B">
              <w:rPr>
                <w:rFonts w:eastAsia="Calibri"/>
                <w:bCs/>
                <w:color w:val="000000"/>
                <w:lang w:eastAsia="en-US"/>
              </w:rPr>
              <w:t>:</w:t>
            </w:r>
            <w:r w:rsidRPr="00D2479B">
              <w:rPr>
                <w:color w:val="777777"/>
              </w:rPr>
              <w:t xml:space="preserve"> </w:t>
            </w:r>
            <w:hyperlink r:id="rId30" w:history="1">
              <w:r w:rsidRPr="00CF00DA">
                <w:rPr>
                  <w:rFonts w:eastAsiaTheme="minorHAnsi"/>
                  <w:color w:val="0000FF"/>
                  <w:u w:val="single"/>
                  <w:lang w:val="en-US" w:eastAsia="en-US"/>
                </w:rPr>
                <w:t>ouz</w:t>
              </w:r>
              <w:r w:rsidRPr="00D2479B">
                <w:rPr>
                  <w:rFonts w:eastAsiaTheme="minorHAnsi"/>
                  <w:color w:val="0000FF"/>
                  <w:u w:val="single"/>
                  <w:lang w:eastAsia="en-US"/>
                </w:rPr>
                <w:t>@</w:t>
              </w:r>
              <w:r w:rsidRPr="00CF00DA">
                <w:rPr>
                  <w:rFonts w:eastAsiaTheme="minorHAnsi"/>
                  <w:color w:val="0000FF"/>
                  <w:u w:val="single"/>
                  <w:lang w:val="en-US" w:eastAsia="en-US"/>
                </w:rPr>
                <w:t>bashtel</w:t>
              </w:r>
              <w:r w:rsidRPr="00D2479B">
                <w:rPr>
                  <w:rFonts w:eastAsiaTheme="minorHAnsi"/>
                  <w:color w:val="0000FF"/>
                  <w:u w:val="single"/>
                  <w:lang w:eastAsia="en-US"/>
                </w:rPr>
                <w:t>.</w:t>
              </w:r>
              <w:r w:rsidRPr="00CF00DA">
                <w:rPr>
                  <w:rFonts w:eastAsiaTheme="minorHAnsi"/>
                  <w:color w:val="0000FF"/>
                  <w:u w:val="single"/>
                  <w:lang w:val="en-US" w:eastAsia="en-US"/>
                </w:rPr>
                <w:t>ru</w:t>
              </w:r>
            </w:hyperlink>
          </w:p>
          <w:p w:rsidR="004E1E0B" w:rsidRPr="00D2479B"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36931" w:rsidRDefault="00B36931" w:rsidP="00B36931">
            <w:pPr>
              <w:pStyle w:val="Default"/>
              <w:jc w:val="both"/>
            </w:pPr>
            <w:r>
              <w:t>Фаткуллина Гульнара Рифатовна</w:t>
            </w:r>
          </w:p>
          <w:p w:rsidR="00B36931" w:rsidRPr="006442EF" w:rsidRDefault="00B36931" w:rsidP="00B36931">
            <w:pPr>
              <w:pStyle w:val="Default"/>
              <w:jc w:val="both"/>
            </w:pPr>
            <w:r w:rsidRPr="00D93D3D">
              <w:rPr>
                <w:bCs/>
              </w:rPr>
              <w:t>тел</w:t>
            </w:r>
            <w:r w:rsidRPr="006442EF">
              <w:rPr>
                <w:bCs/>
              </w:rPr>
              <w:t xml:space="preserve">. + 7 (347) 221-56-63, </w:t>
            </w:r>
            <w:r w:rsidRPr="00D93D3D">
              <w:rPr>
                <w:bCs/>
                <w:lang w:val="en-US"/>
              </w:rPr>
              <w:t>e</w:t>
            </w:r>
            <w:r w:rsidRPr="006442EF">
              <w:rPr>
                <w:bCs/>
              </w:rPr>
              <w:t>-</w:t>
            </w:r>
            <w:r w:rsidRPr="00D93D3D">
              <w:rPr>
                <w:bCs/>
                <w:lang w:val="en-US"/>
              </w:rPr>
              <w:t>mail</w:t>
            </w:r>
            <w:r w:rsidRPr="006442EF">
              <w:rPr>
                <w:bCs/>
              </w:rPr>
              <w:t>:</w:t>
            </w:r>
            <w:r w:rsidRPr="006442EF">
              <w:rPr>
                <w:rFonts w:eastAsia="Times New Roman"/>
                <w:color w:val="777777"/>
                <w:lang w:eastAsia="ru-RU"/>
              </w:rPr>
              <w:t xml:space="preserve"> </w:t>
            </w:r>
            <w:hyperlink r:id="rId31" w:history="1">
              <w:r w:rsidRPr="00815721">
                <w:rPr>
                  <w:rStyle w:val="a6"/>
                  <w:lang w:val="en-US"/>
                </w:rPr>
                <w:t>g</w:t>
              </w:r>
              <w:r w:rsidRPr="006442EF">
                <w:rPr>
                  <w:rStyle w:val="a6"/>
                </w:rPr>
                <w:t>.</w:t>
              </w:r>
              <w:r w:rsidRPr="00815721">
                <w:rPr>
                  <w:rStyle w:val="a6"/>
                  <w:lang w:val="en-US"/>
                </w:rPr>
                <w:t>fatkullina</w:t>
              </w:r>
              <w:r w:rsidRPr="006442EF">
                <w:rPr>
                  <w:rStyle w:val="a6"/>
                </w:rPr>
                <w:t>@</w:t>
              </w:r>
              <w:r w:rsidRPr="00815721">
                <w:rPr>
                  <w:rStyle w:val="a6"/>
                  <w:lang w:val="en-US"/>
                </w:rPr>
                <w:t>bashtel</w:t>
              </w:r>
              <w:r w:rsidRPr="006442EF">
                <w:rPr>
                  <w:rStyle w:val="a6"/>
                </w:rPr>
                <w:t>.</w:t>
              </w:r>
              <w:r w:rsidRPr="00815721">
                <w:rPr>
                  <w:rStyle w:val="a6"/>
                  <w:lang w:val="en-US"/>
                </w:rPr>
                <w:t>ru</w:t>
              </w:r>
            </w:hyperlink>
            <w:r w:rsidRPr="006442EF">
              <w:t xml:space="preserve"> </w:t>
            </w:r>
          </w:p>
          <w:p w:rsidR="00B36931" w:rsidRDefault="00B36931" w:rsidP="00B36931">
            <w:pPr>
              <w:pStyle w:val="Default"/>
              <w:jc w:val="both"/>
            </w:pPr>
            <w:r>
              <w:t>Кощеев Сергей Анатольевич</w:t>
            </w:r>
          </w:p>
          <w:p w:rsidR="00341A9D" w:rsidRPr="00D2479B" w:rsidRDefault="00B36931" w:rsidP="00B36931">
            <w:pPr>
              <w:pStyle w:val="Default"/>
            </w:pPr>
            <w:r w:rsidRPr="00D93D3D">
              <w:rPr>
                <w:bCs/>
              </w:rPr>
              <w:t>тел</w:t>
            </w:r>
            <w:r w:rsidRPr="00D2479B">
              <w:rPr>
                <w:bCs/>
              </w:rPr>
              <w:t xml:space="preserve">. + 7 (347) 221-54-18, </w:t>
            </w:r>
            <w:r w:rsidRPr="00D93D3D">
              <w:rPr>
                <w:bCs/>
                <w:lang w:val="en-US"/>
              </w:rPr>
              <w:t>e</w:t>
            </w:r>
            <w:r w:rsidRPr="00D2479B">
              <w:rPr>
                <w:bCs/>
              </w:rPr>
              <w:t>-</w:t>
            </w:r>
            <w:r w:rsidRPr="00D93D3D">
              <w:rPr>
                <w:bCs/>
                <w:lang w:val="en-US"/>
              </w:rPr>
              <w:t>mail</w:t>
            </w:r>
            <w:r w:rsidRPr="00D2479B">
              <w:rPr>
                <w:bCs/>
              </w:rPr>
              <w:t>:</w:t>
            </w:r>
            <w:r w:rsidRPr="00D2479B">
              <w:rPr>
                <w:rFonts w:eastAsia="Times New Roman"/>
                <w:color w:val="777777"/>
                <w:lang w:eastAsia="ru-RU"/>
              </w:rPr>
              <w:t xml:space="preserve"> </w:t>
            </w:r>
            <w:hyperlink r:id="rId32" w:history="1">
              <w:r w:rsidRPr="00815721">
                <w:rPr>
                  <w:rStyle w:val="a6"/>
                  <w:lang w:val="en-US"/>
                </w:rPr>
                <w:t>Koshcheev</w:t>
              </w:r>
              <w:r w:rsidRPr="00D2479B">
                <w:rPr>
                  <w:rStyle w:val="a6"/>
                </w:rPr>
                <w:t>@</w:t>
              </w:r>
              <w:r w:rsidRPr="00815721">
                <w:rPr>
                  <w:rStyle w:val="a6"/>
                  <w:lang w:val="en-US"/>
                </w:rPr>
                <w:t>bashtel</w:t>
              </w:r>
              <w:r w:rsidRPr="00D2479B">
                <w:rPr>
                  <w:rStyle w:val="a6"/>
                </w:rPr>
                <w:t>.</w:t>
              </w:r>
              <w:r w:rsidRPr="00815721">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D2479B"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D81EFC" w:rsidP="00E455A3">
            <w:pPr>
              <w:pStyle w:val="Default"/>
              <w:jc w:val="both"/>
              <w:rPr>
                <w:bCs/>
              </w:rPr>
            </w:pPr>
            <w:r w:rsidRPr="00D81EFC">
              <w:rPr>
                <w:bCs/>
              </w:rPr>
              <w:t>Участниками закупки могут быть только субъекты малого и среднего предпринимательства</w:t>
            </w: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разделе IV «Техническое задание»</w:t>
              </w:r>
            </w:hyperlink>
            <w:r w:rsidRPr="0009303C">
              <w:rPr>
                <w:iCs/>
                <w:color w:val="FF0000"/>
                <w:sz w:val="22"/>
                <w:szCs w:val="22"/>
              </w:rPr>
              <w:t xml:space="preserve"> </w:t>
            </w:r>
            <w:r w:rsidR="0009303C" w:rsidRPr="0009303C">
              <w:rPr>
                <w:iCs/>
                <w:color w:val="FF0000"/>
                <w:sz w:val="22"/>
                <w:szCs w:val="22"/>
              </w:rPr>
              <w:t xml:space="preserve"> </w:t>
            </w:r>
            <w:r w:rsidR="00EA6572" w:rsidRPr="00F71A0D">
              <w:rPr>
                <w:iCs/>
                <w:color w:val="auto"/>
                <w:sz w:val="22"/>
                <w:szCs w:val="22"/>
              </w:rPr>
              <w:t>и в</w:t>
            </w:r>
            <w:r w:rsidR="00EA6572">
              <w:rPr>
                <w:iCs/>
                <w:color w:val="FF0000"/>
                <w:sz w:val="22"/>
                <w:szCs w:val="22"/>
              </w:rPr>
              <w:t xml:space="preserve"> </w:t>
            </w:r>
            <w:hyperlink w:anchor="_Форма_3_ТЕХНИКО-КОММЕРЧЕСКОЕ" w:history="1">
              <w:r w:rsidR="0009303C" w:rsidRPr="0009303C">
                <w:rPr>
                  <w:rStyle w:val="a6"/>
                  <w:bCs/>
                  <w:sz w:val="22"/>
                  <w:szCs w:val="22"/>
                </w:rPr>
                <w:t>форме 3</w:t>
              </w:r>
            </w:hyperlink>
            <w:r w:rsidR="0009303C" w:rsidRPr="0009303C">
              <w:rPr>
                <w:bCs/>
                <w:sz w:val="22"/>
                <w:szCs w:val="22"/>
              </w:rPr>
              <w:t xml:space="preserve"> </w:t>
            </w:r>
            <w:hyperlink w:anchor="_РАЗДЕЛ_III._ФОРМЫ" w:history="1">
              <w:r w:rsidR="0009303C" w:rsidRPr="0009303C">
                <w:rPr>
                  <w:rStyle w:val="a6"/>
                  <w:sz w:val="22"/>
                  <w:szCs w:val="22"/>
                </w:rPr>
                <w:t>раздела III «ФОРМЫ ДЛЯ ЗАПОЛНЕНИЯ ПРЕТЕНДЕНТАМИ ЗАКУПКИ»</w:t>
              </w:r>
            </w:hyperlink>
            <w:r w:rsidR="0009303C">
              <w:rPr>
                <w:iCs/>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3" w:history="1">
              <w:r w:rsidR="00C434FB" w:rsidRPr="00A27CFF">
                <w:rPr>
                  <w:rStyle w:val="a6"/>
                  <w:lang w:val="en-US"/>
                </w:rPr>
                <w:t>https</w:t>
              </w:r>
              <w:r w:rsidR="00C434FB" w:rsidRPr="00A27CFF">
                <w:rPr>
                  <w:rStyle w:val="a6"/>
                </w:rPr>
                <w:t>://</w:t>
              </w:r>
              <w:r w:rsidR="00C434FB" w:rsidRPr="00A27CFF">
                <w:rPr>
                  <w:rStyle w:val="a6"/>
                  <w:lang w:val="en-US"/>
                </w:rPr>
                <w:t>www</w:t>
              </w:r>
              <w:r w:rsidR="00C434FB" w:rsidRPr="00A27CFF">
                <w:rPr>
                  <w:rStyle w:val="a6"/>
                </w:rPr>
                <w:t>.</w:t>
              </w:r>
              <w:r w:rsidR="00C434FB" w:rsidRPr="00A27CFF">
                <w:rPr>
                  <w:rStyle w:val="a6"/>
                  <w:lang w:val="en-US"/>
                </w:rPr>
                <w:t>setonline</w:t>
              </w:r>
              <w:r w:rsidR="00C434FB" w:rsidRPr="00A27CFF">
                <w:rPr>
                  <w:rStyle w:val="a6"/>
                </w:rPr>
                <w:t>.</w:t>
              </w:r>
              <w:r w:rsidR="00C434FB" w:rsidRPr="00A27CFF">
                <w:rPr>
                  <w:rStyle w:val="a6"/>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D81EFC">
            <w:r w:rsidRPr="005C24A0">
              <w:t>«</w:t>
            </w:r>
            <w:r w:rsidR="00353EA1">
              <w:t>30</w:t>
            </w:r>
            <w:r w:rsidR="00955AE7" w:rsidRPr="00922226">
              <w:rPr>
                <w:iCs/>
              </w:rPr>
              <w:t xml:space="preserve">» </w:t>
            </w:r>
            <w:r w:rsidR="00FD0044">
              <w:rPr>
                <w:iCs/>
              </w:rPr>
              <w:t>марта</w:t>
            </w:r>
            <w:r w:rsidR="00955AE7">
              <w:rPr>
                <w:iCs/>
              </w:rPr>
              <w:t xml:space="preserve"> </w:t>
            </w:r>
            <w:r w:rsidR="00955AE7" w:rsidRPr="00922226">
              <w:rPr>
                <w:iCs/>
              </w:rPr>
              <w:t>201</w:t>
            </w:r>
            <w:r w:rsidR="00955AE7">
              <w:rPr>
                <w:iCs/>
              </w:rPr>
              <w:t>8</w:t>
            </w:r>
            <w:r w:rsidR="00955AE7" w:rsidRPr="00922226">
              <w:rPr>
                <w:iCs/>
              </w:rPr>
              <w:t xml:space="preserve"> </w:t>
            </w:r>
            <w:r w:rsidRPr="005C24A0">
              <w:t>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4" w:history="1">
              <w:r w:rsidR="00C434FB" w:rsidRPr="00A27CFF">
                <w:rPr>
                  <w:rStyle w:val="a6"/>
                  <w:lang w:val="en-US"/>
                </w:rPr>
                <w:t>https</w:t>
              </w:r>
              <w:r w:rsidR="00C434FB" w:rsidRPr="00A27CFF">
                <w:rPr>
                  <w:rStyle w:val="a6"/>
                </w:rPr>
                <w:t>://</w:t>
              </w:r>
              <w:r w:rsidR="00C434FB" w:rsidRPr="00A27CFF">
                <w:rPr>
                  <w:rStyle w:val="a6"/>
                  <w:lang w:val="en-US"/>
                </w:rPr>
                <w:t>www</w:t>
              </w:r>
              <w:r w:rsidR="00C434FB" w:rsidRPr="00A27CFF">
                <w:rPr>
                  <w:rStyle w:val="a6"/>
                </w:rPr>
                <w:t>.</w:t>
              </w:r>
              <w:r w:rsidR="00C434FB" w:rsidRPr="00A27CFF">
                <w:rPr>
                  <w:rStyle w:val="a6"/>
                  <w:lang w:val="en-US"/>
                </w:rPr>
                <w:t>setonline</w:t>
              </w:r>
              <w:r w:rsidR="00C434FB" w:rsidRPr="00A27CFF">
                <w:rPr>
                  <w:rStyle w:val="a6"/>
                </w:rPr>
                <w:t>.</w:t>
              </w:r>
              <w:r w:rsidR="00C434FB" w:rsidRPr="00A27CFF">
                <w:rPr>
                  <w:rStyle w:val="a6"/>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FD0044" w:rsidRPr="00FD0044">
              <w:t>«</w:t>
            </w:r>
            <w:r w:rsidR="00353EA1">
              <w:t>30</w:t>
            </w:r>
            <w:r w:rsidR="00FD0044" w:rsidRPr="00FD0044">
              <w:t>» марта 2018 года 1</w:t>
            </w:r>
            <w:r w:rsidR="00353EA1">
              <w:t>6</w:t>
            </w:r>
            <w:r w:rsidR="00FD0044" w:rsidRPr="00FD0044">
              <w:t xml:space="preserve">:00 </w:t>
            </w:r>
            <w:r w:rsidRPr="00922226">
              <w:rPr>
                <w:iCs/>
              </w:rPr>
              <w:t>часов (время московское)</w:t>
            </w:r>
            <w:r w:rsidR="00C9617D">
              <w:t xml:space="preserve"> Если </w:t>
            </w:r>
            <w:r w:rsidRPr="00922226">
              <w:t>в ЕИС возникли технические или иные неполадки, блокирующие доступ к ЕИС</w:t>
            </w:r>
            <w:r w:rsidR="00C9617D">
              <w:t>,</w:t>
            </w:r>
            <w:r w:rsidRPr="00922226">
              <w:t xml:space="preserve">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710117" w:rsidP="00D81EFC">
            <w:r w:rsidRPr="00710117">
              <w:rPr>
                <w:iCs/>
              </w:rPr>
              <w:t>«</w:t>
            </w:r>
            <w:r w:rsidR="004F5030">
              <w:rPr>
                <w:iCs/>
              </w:rPr>
              <w:t>23</w:t>
            </w:r>
            <w:r w:rsidRPr="00710117">
              <w:rPr>
                <w:iCs/>
              </w:rPr>
              <w:t xml:space="preserve">» апреля </w:t>
            </w:r>
            <w:r w:rsidR="00FD0044" w:rsidRPr="00FD0044">
              <w:rPr>
                <w:iCs/>
              </w:rPr>
              <w:t xml:space="preserve">2018 года 12:00 </w:t>
            </w:r>
            <w:r w:rsidR="004E1E0B">
              <w:t xml:space="preserve">часов </w:t>
            </w:r>
            <w:r w:rsidR="004E1E0B"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710117" w:rsidP="004E1E0B">
            <w:r w:rsidRPr="00710117">
              <w:rPr>
                <w:iCs/>
              </w:rPr>
              <w:t>«</w:t>
            </w:r>
            <w:r w:rsidR="004F5030">
              <w:rPr>
                <w:iCs/>
              </w:rPr>
              <w:t>23</w:t>
            </w:r>
            <w:r w:rsidRPr="00710117">
              <w:rPr>
                <w:iCs/>
              </w:rPr>
              <w:t xml:space="preserve">» апреля </w:t>
            </w:r>
            <w:r w:rsidR="00FD0044" w:rsidRPr="00FD0044">
              <w:rPr>
                <w:iCs/>
              </w:rPr>
              <w:t xml:space="preserve">2018 года 12:00 </w:t>
            </w:r>
            <w:r w:rsidR="00FD111F">
              <w:t xml:space="preserve">часов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D81EFC" w:rsidRPr="00922226" w:rsidRDefault="00D81EFC" w:rsidP="00D81EFC">
            <w:r w:rsidRPr="00922226">
              <w:rPr>
                <w:b/>
              </w:rPr>
              <w:t>Рассмотрение Заявок</w:t>
            </w:r>
            <w:r w:rsidRPr="00922226">
              <w:t xml:space="preserve">: </w:t>
            </w:r>
            <w:r w:rsidR="00FD111F" w:rsidRPr="00654835">
              <w:t>«</w:t>
            </w:r>
            <w:r w:rsidR="00353EA1">
              <w:t>10</w:t>
            </w:r>
            <w:r w:rsidR="00FD111F" w:rsidRPr="00654835">
              <w:t xml:space="preserve">» </w:t>
            </w:r>
            <w:r w:rsidR="00FD111F">
              <w:t>мая</w:t>
            </w:r>
            <w:r w:rsidRPr="00654835">
              <w:t xml:space="preserve"> 2018 </w:t>
            </w:r>
            <w:r w:rsidRPr="00922226">
              <w:rPr>
                <w:iCs/>
              </w:rPr>
              <w:t>года</w:t>
            </w:r>
            <w:r w:rsidRPr="00922226">
              <w:t xml:space="preserve"> в 14 часов 00 минут по местному времени</w:t>
            </w:r>
          </w:p>
          <w:p w:rsidR="00D81EFC" w:rsidRPr="00922226" w:rsidRDefault="00D81EFC" w:rsidP="00D81EFC">
            <w:pPr>
              <w:rPr>
                <w:sz w:val="10"/>
                <w:szCs w:val="10"/>
              </w:rPr>
            </w:pPr>
          </w:p>
          <w:p w:rsidR="00D81EFC" w:rsidRPr="00922226" w:rsidRDefault="00D81EFC" w:rsidP="00D81EFC">
            <w:r w:rsidRPr="00922226">
              <w:rPr>
                <w:b/>
              </w:rPr>
              <w:t>Оценка и сопоставление Заявок</w:t>
            </w:r>
            <w:r w:rsidRPr="00922226">
              <w:t xml:space="preserve">: </w:t>
            </w:r>
            <w:r w:rsidR="00FD111F" w:rsidRPr="00654835">
              <w:t>«</w:t>
            </w:r>
            <w:r w:rsidR="00353EA1">
              <w:t>10</w:t>
            </w:r>
            <w:r w:rsidR="00FD111F" w:rsidRPr="00654835">
              <w:t xml:space="preserve">» </w:t>
            </w:r>
            <w:r w:rsidR="00FD111F">
              <w:t>мая</w:t>
            </w:r>
            <w:r w:rsidRPr="00C66D83">
              <w:t xml:space="preserve"> </w:t>
            </w:r>
            <w:r w:rsidRPr="00654835">
              <w:t xml:space="preserve">2018 </w:t>
            </w:r>
            <w:r w:rsidRPr="00922226">
              <w:rPr>
                <w:iCs/>
              </w:rPr>
              <w:t>года</w:t>
            </w:r>
            <w:r w:rsidRPr="00922226">
              <w:t xml:space="preserve"> в 16 часов 00 минут по местному времени</w:t>
            </w:r>
          </w:p>
          <w:p w:rsidR="00D81EFC" w:rsidRPr="00922226" w:rsidRDefault="00D81EFC" w:rsidP="00D81EFC">
            <w:pPr>
              <w:rPr>
                <w:sz w:val="10"/>
                <w:szCs w:val="10"/>
              </w:rPr>
            </w:pPr>
          </w:p>
          <w:p w:rsidR="00D81EFC" w:rsidRPr="00922226" w:rsidRDefault="00D81EFC" w:rsidP="00D81EFC">
            <w:r w:rsidRPr="00922226">
              <w:rPr>
                <w:b/>
              </w:rPr>
              <w:t>Подведение итогов закупки</w:t>
            </w:r>
            <w:r w:rsidR="004F5030">
              <w:t xml:space="preserve"> «17</w:t>
            </w:r>
            <w:r>
              <w:t>»</w:t>
            </w:r>
            <w:r w:rsidRPr="00922226">
              <w:t xml:space="preserve"> </w:t>
            </w:r>
            <w:r>
              <w:t>мая</w:t>
            </w:r>
            <w:r w:rsidRPr="00922226">
              <w:rPr>
                <w:iCs/>
              </w:rPr>
              <w:t xml:space="preserve"> 201</w:t>
            </w:r>
            <w:r>
              <w:rPr>
                <w:iCs/>
              </w:rPr>
              <w:t>8</w:t>
            </w:r>
            <w:r w:rsidRPr="00922226">
              <w:rPr>
                <w:iCs/>
              </w:rPr>
              <w:t xml:space="preserve"> года</w:t>
            </w:r>
          </w:p>
          <w:p w:rsidR="00BB2902" w:rsidRPr="00BB2902" w:rsidRDefault="00BB2902" w:rsidP="00BB2902"/>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w:t>
            </w:r>
            <w:r w:rsidR="00FF750B">
              <w:rPr>
                <w:bCs/>
              </w:rPr>
              <w:t>77</w:t>
            </w:r>
            <w:r w:rsidRPr="006F5D2B">
              <w:rPr>
                <w:bCs/>
              </w:rPr>
              <w:t xml:space="preserve">, Республика Башкортостан, г. Уфа, ул. Ленина, д. </w:t>
            </w:r>
            <w:r w:rsidR="00FF750B">
              <w:rPr>
                <w:bCs/>
              </w:rPr>
              <w:t>30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00955AE7" w:rsidRPr="00955AE7">
              <w:rPr>
                <w:b/>
              </w:rPr>
              <w:t>«</w:t>
            </w:r>
            <w:r w:rsidR="00353EA1">
              <w:rPr>
                <w:b/>
              </w:rPr>
              <w:t>30</w:t>
            </w:r>
            <w:r w:rsidR="00955AE7" w:rsidRPr="00955AE7">
              <w:rPr>
                <w:b/>
              </w:rPr>
              <w:t xml:space="preserve">» </w:t>
            </w:r>
            <w:r w:rsidR="00FD0044">
              <w:rPr>
                <w:b/>
              </w:rPr>
              <w:t>марта</w:t>
            </w:r>
            <w:r w:rsidR="00955AE7" w:rsidRPr="00955AE7">
              <w:rPr>
                <w:b/>
              </w:rPr>
              <w:t xml:space="preserve"> 2018 </w:t>
            </w:r>
            <w:r w:rsidRPr="006F5D2B">
              <w:rPr>
                <w:b/>
              </w:rPr>
              <w:t>года</w:t>
            </w:r>
          </w:p>
          <w:p w:rsidR="004E1E0B" w:rsidRPr="006F5D2B" w:rsidRDefault="004E1E0B" w:rsidP="004E1E0B">
            <w:pPr>
              <w:suppressAutoHyphens/>
              <w:ind w:firstLine="387"/>
              <w:jc w:val="both"/>
              <w:rPr>
                <w:i/>
                <w:color w:val="FF0000"/>
              </w:rPr>
            </w:pPr>
            <w:r w:rsidRPr="006F5D2B">
              <w:rPr>
                <w:b/>
              </w:rPr>
              <w:t>Дата окончания срока предоставления Претендентам разъяснений положений Документации о закупке:</w:t>
            </w:r>
            <w:r w:rsidR="00CF1D87">
              <w:rPr>
                <w:b/>
              </w:rPr>
              <w:t xml:space="preserve"> </w:t>
            </w:r>
            <w:r w:rsidR="007729D3" w:rsidRPr="006F5D2B">
              <w:rPr>
                <w:b/>
              </w:rPr>
              <w:t>«</w:t>
            </w:r>
            <w:r w:rsidR="00E9058D">
              <w:rPr>
                <w:b/>
              </w:rPr>
              <w:t>18</w:t>
            </w:r>
            <w:r w:rsidRPr="006F5D2B">
              <w:rPr>
                <w:b/>
              </w:rPr>
              <w:t xml:space="preserve">» </w:t>
            </w:r>
            <w:r w:rsidR="00C92169">
              <w:rPr>
                <w:b/>
              </w:rPr>
              <w:t>апреля</w:t>
            </w:r>
            <w:r w:rsidR="00F41FBC" w:rsidRPr="00F41FBC">
              <w:rPr>
                <w:b/>
                <w:iCs/>
              </w:rPr>
              <w:t xml:space="preserve"> 201</w:t>
            </w:r>
            <w:r w:rsidR="00955AE7">
              <w:rPr>
                <w:b/>
                <w:iCs/>
              </w:rPr>
              <w:t>8</w:t>
            </w:r>
            <w:r w:rsidR="00F41FBC" w:rsidRPr="00F41FBC">
              <w:rPr>
                <w:b/>
                <w:iCs/>
              </w:rPr>
              <w:t xml:space="preserve"> года</w:t>
            </w:r>
            <w:r w:rsidR="006B6AE3">
              <w:rPr>
                <w:b/>
                <w:iCs/>
              </w:rPr>
              <w:t>.</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0D56B8" w:rsidRDefault="000D56B8" w:rsidP="000D56B8">
            <w:pPr>
              <w:autoSpaceDE w:val="0"/>
              <w:autoSpaceDN w:val="0"/>
              <w:adjustRightInd w:val="0"/>
              <w:jc w:val="both"/>
              <w:rPr>
                <w:rFonts w:eastAsia="Calibri"/>
                <w:iCs/>
                <w:color w:val="000000"/>
                <w:lang w:eastAsia="en-US"/>
              </w:rPr>
            </w:pPr>
          </w:p>
          <w:p w:rsidR="00C92169" w:rsidRPr="00C92169" w:rsidRDefault="00C92169" w:rsidP="00C92169">
            <w:pPr>
              <w:autoSpaceDE w:val="0"/>
              <w:autoSpaceDN w:val="0"/>
              <w:adjustRightInd w:val="0"/>
              <w:jc w:val="both"/>
              <w:rPr>
                <w:b/>
                <w:color w:val="000000"/>
              </w:rPr>
            </w:pPr>
            <w:r w:rsidRPr="00C92169">
              <w:rPr>
                <w:rFonts w:eastAsia="Calibri"/>
                <w:iCs/>
                <w:color w:val="000000"/>
                <w:lang w:eastAsia="en-US"/>
              </w:rPr>
              <w:t xml:space="preserve">Право на заключение договора </w:t>
            </w:r>
            <w:r w:rsidRPr="00C92169">
              <w:rPr>
                <w:rFonts w:eastAsia="Calibri"/>
                <w:color w:val="000000"/>
                <w:lang w:eastAsia="en-US"/>
              </w:rPr>
              <w:t xml:space="preserve">на поставку </w:t>
            </w:r>
            <w:r w:rsidR="00B75591" w:rsidRPr="00FF750B">
              <w:t>источников бесперебойного питания</w:t>
            </w:r>
            <w:r w:rsidRPr="00C92169">
              <w:rPr>
                <w:rFonts w:eastAsia="Calibri"/>
                <w:color w:val="000000"/>
                <w:lang w:eastAsia="en-US"/>
              </w:rPr>
              <w:t>.</w:t>
            </w:r>
          </w:p>
          <w:p w:rsidR="00FD0044" w:rsidRPr="00C64372" w:rsidRDefault="00FD0044" w:rsidP="00FD0044">
            <w:pPr>
              <w:pStyle w:val="Default"/>
              <w:jc w:val="both"/>
              <w:rPr>
                <w:iCs/>
              </w:rPr>
            </w:pPr>
          </w:p>
          <w:p w:rsidR="00FD0044" w:rsidRDefault="00FD0044" w:rsidP="00FD0044">
            <w:pPr>
              <w:autoSpaceDE w:val="0"/>
              <w:autoSpaceDN w:val="0"/>
              <w:adjustRightInd w:val="0"/>
              <w:jc w:val="both"/>
              <w:rPr>
                <w:rFonts w:eastAsia="Calibri"/>
              </w:rPr>
            </w:pPr>
            <w:r>
              <w:rPr>
                <w:rFonts w:eastAsia="Calibri"/>
              </w:rPr>
              <w:t xml:space="preserve">      Перечень и количество поставляемого товара</w:t>
            </w:r>
            <w:r w:rsidRPr="00C64372">
              <w:rPr>
                <w:rFonts w:eastAsia="Calibri"/>
              </w:rPr>
              <w:t xml:space="preserve"> </w:t>
            </w:r>
            <w:r>
              <w:rPr>
                <w:rFonts w:eastAsia="Calibri"/>
              </w:rPr>
              <w:t>определяется</w:t>
            </w:r>
            <w:r w:rsidRPr="00C64372">
              <w:rPr>
                <w:rFonts w:eastAsia="Calibri"/>
              </w:rPr>
              <w:t xml:space="preserve"> условиями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rPr>
                <w:rFonts w:eastAsia="Calibri"/>
              </w:rPr>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Pr="0000602B">
              <w:rPr>
                <w:rFonts w:eastAsia="Calibri"/>
              </w:rPr>
              <w:t xml:space="preserve"> </w:t>
            </w:r>
          </w:p>
          <w:p w:rsidR="00341A9D" w:rsidRDefault="00FD0044" w:rsidP="00FD0044">
            <w:pPr>
              <w:autoSpaceDE w:val="0"/>
              <w:autoSpaceDN w:val="0"/>
              <w:adjustRightInd w:val="0"/>
              <w:jc w:val="both"/>
            </w:pPr>
            <w:r>
              <w:rPr>
                <w:rFonts w:eastAsia="Calibri"/>
              </w:rPr>
              <w:t xml:space="preserve">      Количество поставляемого товара определяется согласованным сторонами Заказ</w:t>
            </w:r>
            <w:r>
              <w:t xml:space="preserve">ом, в соответствии с разделом 11 Проекта договора (Раздел </w:t>
            </w:r>
            <w:r>
              <w:rPr>
                <w:lang w:val="en-US"/>
              </w:rPr>
              <w:t>V</w:t>
            </w:r>
            <w:r w:rsidRPr="004963C8">
              <w:t xml:space="preserve"> </w:t>
            </w:r>
            <w:r>
              <w:t>Документации о закупке).</w:t>
            </w:r>
          </w:p>
          <w:p w:rsidR="00FD0044" w:rsidRPr="006F5D2B" w:rsidRDefault="00FD0044" w:rsidP="00FD0044">
            <w:pPr>
              <w:autoSpaceDE w:val="0"/>
              <w:autoSpaceDN w:val="0"/>
              <w:adjustRightInd w:val="0"/>
              <w:jc w:val="both"/>
              <w:rPr>
                <w:iCs/>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AB7962" w:rsidRDefault="00341A9D" w:rsidP="00E455A3">
            <w:r w:rsidRPr="00AB7962">
              <w:t>Сведения о начальной (максимальной)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F6637D" w:rsidRDefault="00710117" w:rsidP="00F6637D">
            <w:pPr>
              <w:autoSpaceDE w:val="0"/>
              <w:autoSpaceDN w:val="0"/>
              <w:adjustRightInd w:val="0"/>
              <w:jc w:val="both"/>
              <w:rPr>
                <w:rFonts w:eastAsia="Calibri"/>
                <w:iCs/>
                <w:color w:val="000000"/>
              </w:rPr>
            </w:pPr>
            <w:r>
              <w:rPr>
                <w:rFonts w:eastAsia="Calibri"/>
                <w:iCs/>
                <w:color w:val="000000"/>
              </w:rPr>
              <w:t xml:space="preserve">      </w:t>
            </w:r>
            <w:r w:rsidR="00F6637D" w:rsidRPr="00D15BA2">
              <w:rPr>
                <w:rFonts w:eastAsia="Calibri"/>
                <w:iCs/>
                <w:color w:val="000000"/>
              </w:rPr>
              <w:t xml:space="preserve">Начальная (максимальная) цена договора составляет </w:t>
            </w:r>
            <w:r w:rsidR="00F6637D" w:rsidRPr="001D4315">
              <w:rPr>
                <w:rFonts w:eastAsia="Calibri"/>
                <w:iCs/>
                <w:color w:val="000000"/>
              </w:rPr>
              <w:t>550</w:t>
            </w:r>
            <w:r w:rsidR="00F6637D">
              <w:rPr>
                <w:rFonts w:eastAsia="Calibri"/>
                <w:iCs/>
                <w:color w:val="000000"/>
              </w:rPr>
              <w:t xml:space="preserve"> 000,00 руб. </w:t>
            </w:r>
          </w:p>
          <w:p w:rsidR="00F6637D" w:rsidRPr="00D15BA2" w:rsidRDefault="00F6637D" w:rsidP="00F6637D">
            <w:pPr>
              <w:autoSpaceDE w:val="0"/>
              <w:autoSpaceDN w:val="0"/>
              <w:adjustRightInd w:val="0"/>
              <w:jc w:val="both"/>
              <w:rPr>
                <w:rFonts w:eastAsia="Calibri"/>
                <w:iCs/>
                <w:color w:val="000000"/>
              </w:rPr>
            </w:pPr>
            <w:r w:rsidRPr="00D15BA2">
              <w:rPr>
                <w:rFonts w:eastAsia="Calibri"/>
                <w:iCs/>
                <w:color w:val="000000"/>
              </w:rPr>
              <w:t>(</w:t>
            </w:r>
            <w:r>
              <w:rPr>
                <w:rFonts w:eastAsia="Calibri"/>
                <w:iCs/>
                <w:color w:val="000000"/>
              </w:rPr>
              <w:t xml:space="preserve">Пятьсот пятьдесят тысяч) </w:t>
            </w:r>
            <w:r w:rsidRPr="00D15BA2">
              <w:rPr>
                <w:rFonts w:eastAsia="Calibri"/>
                <w:iCs/>
                <w:color w:val="000000"/>
              </w:rPr>
              <w:t>рубл</w:t>
            </w:r>
            <w:r>
              <w:rPr>
                <w:rFonts w:eastAsia="Calibri"/>
                <w:iCs/>
                <w:color w:val="000000"/>
              </w:rPr>
              <w:t>ей</w:t>
            </w:r>
            <w:r w:rsidRPr="00D15BA2">
              <w:rPr>
                <w:rFonts w:eastAsia="Calibri"/>
                <w:iCs/>
                <w:color w:val="000000"/>
              </w:rPr>
              <w:t xml:space="preserve"> </w:t>
            </w:r>
            <w:r>
              <w:rPr>
                <w:rFonts w:eastAsia="Calibri"/>
                <w:iCs/>
                <w:color w:val="000000"/>
              </w:rPr>
              <w:t>00</w:t>
            </w:r>
            <w:r w:rsidRPr="00D15BA2">
              <w:rPr>
                <w:rFonts w:eastAsia="Calibri"/>
                <w:iCs/>
                <w:color w:val="000000"/>
              </w:rPr>
              <w:t xml:space="preserve"> коп., в том числе сумма НДС (18%)</w:t>
            </w:r>
            <w:r>
              <w:rPr>
                <w:rFonts w:eastAsia="Calibri"/>
                <w:iCs/>
                <w:color w:val="000000"/>
              </w:rPr>
              <w:t xml:space="preserve"> 83 898,31</w:t>
            </w:r>
            <w:r w:rsidRPr="00D15BA2">
              <w:rPr>
                <w:rFonts w:eastAsia="Calibri"/>
                <w:iCs/>
                <w:color w:val="000000"/>
              </w:rPr>
              <w:t xml:space="preserve"> рублей.</w:t>
            </w:r>
          </w:p>
          <w:p w:rsidR="00F6637D" w:rsidRDefault="00F6637D" w:rsidP="00F6637D">
            <w:pPr>
              <w:autoSpaceDE w:val="0"/>
              <w:autoSpaceDN w:val="0"/>
              <w:adjustRightInd w:val="0"/>
              <w:jc w:val="both"/>
              <w:rPr>
                <w:rFonts w:eastAsia="Calibri"/>
                <w:iCs/>
                <w:color w:val="000000"/>
              </w:rPr>
            </w:pPr>
            <w:r>
              <w:rPr>
                <w:rFonts w:eastAsia="Calibri"/>
                <w:iCs/>
                <w:color w:val="000000"/>
              </w:rPr>
              <w:t xml:space="preserve">      </w:t>
            </w:r>
            <w:r w:rsidRPr="00D15BA2">
              <w:rPr>
                <w:rFonts w:eastAsia="Calibri"/>
                <w:iCs/>
                <w:color w:val="000000"/>
              </w:rPr>
              <w:t xml:space="preserve">Начальная (максимальная) цена договора составляет </w:t>
            </w:r>
            <w:r w:rsidRPr="001D4315">
              <w:rPr>
                <w:rFonts w:eastAsia="Calibri"/>
                <w:iCs/>
                <w:color w:val="000000"/>
              </w:rPr>
              <w:t>466</w:t>
            </w:r>
            <w:r>
              <w:rPr>
                <w:rFonts w:eastAsia="Calibri"/>
                <w:iCs/>
                <w:color w:val="000000"/>
                <w:lang w:val="en-US"/>
              </w:rPr>
              <w:t> </w:t>
            </w:r>
            <w:r>
              <w:rPr>
                <w:rFonts w:eastAsia="Calibri"/>
                <w:iCs/>
                <w:color w:val="000000"/>
              </w:rPr>
              <w:t>101,</w:t>
            </w:r>
            <w:r w:rsidRPr="001D4315">
              <w:rPr>
                <w:rFonts w:eastAsia="Calibri"/>
                <w:iCs/>
                <w:color w:val="000000"/>
              </w:rPr>
              <w:t>69</w:t>
            </w:r>
            <w:r>
              <w:rPr>
                <w:rFonts w:eastAsia="Calibri"/>
                <w:iCs/>
                <w:color w:val="000000"/>
              </w:rPr>
              <w:t xml:space="preserve"> руб. </w:t>
            </w:r>
          </w:p>
          <w:p w:rsidR="00027204" w:rsidRDefault="00F6637D" w:rsidP="00F6637D">
            <w:pPr>
              <w:jc w:val="both"/>
              <w:rPr>
                <w:iCs/>
              </w:rPr>
            </w:pPr>
            <w:r w:rsidRPr="00736155">
              <w:rPr>
                <w:rFonts w:eastAsia="Calibri"/>
                <w:iCs/>
                <w:color w:val="000000"/>
              </w:rPr>
              <w:t>(</w:t>
            </w:r>
            <w:r>
              <w:rPr>
                <w:rFonts w:eastAsia="Calibri"/>
                <w:iCs/>
                <w:color w:val="000000"/>
              </w:rPr>
              <w:t xml:space="preserve">Четыреста шестьдесят шесть тысяч сто один) </w:t>
            </w:r>
            <w:r w:rsidRPr="00D15BA2">
              <w:rPr>
                <w:rFonts w:eastAsia="Calibri"/>
                <w:iCs/>
                <w:color w:val="000000"/>
              </w:rPr>
              <w:t>рубл</w:t>
            </w:r>
            <w:r>
              <w:rPr>
                <w:rFonts w:eastAsia="Calibri"/>
                <w:iCs/>
                <w:color w:val="000000"/>
              </w:rPr>
              <w:t>ь</w:t>
            </w:r>
            <w:r w:rsidRPr="00D15BA2">
              <w:rPr>
                <w:rFonts w:eastAsia="Calibri"/>
                <w:iCs/>
                <w:color w:val="000000"/>
              </w:rPr>
              <w:t xml:space="preserve"> </w:t>
            </w:r>
            <w:r>
              <w:rPr>
                <w:rFonts w:eastAsia="Calibri"/>
                <w:iCs/>
                <w:color w:val="000000"/>
              </w:rPr>
              <w:t>69</w:t>
            </w:r>
            <w:r w:rsidRPr="00D15BA2">
              <w:rPr>
                <w:rFonts w:eastAsia="Calibri"/>
                <w:iCs/>
                <w:color w:val="000000"/>
              </w:rPr>
              <w:t xml:space="preserve"> коп. без НДС.</w:t>
            </w:r>
          </w:p>
          <w:p w:rsidR="00FD0044" w:rsidRDefault="00FD0044" w:rsidP="00FD0044">
            <w:pPr>
              <w:spacing w:before="120"/>
              <w:ind w:firstLine="204"/>
              <w:jc w:val="both"/>
              <w:rPr>
                <w:iCs/>
              </w:rPr>
            </w:pPr>
            <w:r w:rsidRPr="00F83B1B">
              <w:rPr>
                <w:iCs/>
              </w:rPr>
              <w:t>Установление такой предельной суммы не налагает на                                    ПАО «</w:t>
            </w:r>
            <w:r w:rsidRPr="00CE2F5A">
              <w:rPr>
                <w:iCs/>
              </w:rPr>
              <w:t>Башинформсвязь» обязательств по заказу товаров, работ, услуг в объёме, соответствующем данной предельной сумме.</w:t>
            </w:r>
          </w:p>
          <w:p w:rsidR="00FD0044" w:rsidRDefault="00FD0044" w:rsidP="00FD0044">
            <w:pPr>
              <w:autoSpaceDE w:val="0"/>
              <w:autoSpaceDN w:val="0"/>
              <w:adjustRightInd w:val="0"/>
              <w:spacing w:before="120"/>
              <w:ind w:firstLine="346"/>
              <w:jc w:val="both"/>
              <w:rPr>
                <w:rFonts w:eastAsia="Calibri"/>
                <w:iCs/>
              </w:rPr>
            </w:pPr>
            <w:r>
              <w:rPr>
                <w:rFonts w:eastAsia="Calibri"/>
                <w:iCs/>
                <w:color w:val="000000"/>
                <w:lang w:eastAsia="en-US"/>
              </w:rPr>
              <w:t xml:space="preserve"> </w:t>
            </w:r>
            <w:r w:rsidRPr="009702A3">
              <w:rPr>
                <w:rFonts w:eastAsia="Calibri"/>
                <w:iCs/>
              </w:rPr>
              <w:t xml:space="preserve">Начальная (максимальная) цена </w:t>
            </w:r>
            <w:r w:rsidRPr="008E2F09">
              <w:rPr>
                <w:rFonts w:eastAsia="Calibri"/>
                <w:iCs/>
              </w:rPr>
              <w:t xml:space="preserve">договора </w:t>
            </w:r>
            <w:r w:rsidRPr="009702A3">
              <w:rPr>
                <w:rFonts w:eastAsia="Calibri"/>
                <w:iCs/>
              </w:rPr>
              <w:t>указана без учета коэффициента снижения, по данной предельной сумме Претенденты не направляют свои предложения.</w:t>
            </w:r>
          </w:p>
          <w:p w:rsidR="00FD0044" w:rsidRPr="00AD15CA" w:rsidRDefault="00FD0044" w:rsidP="00FD0044">
            <w:pPr>
              <w:autoSpaceDE w:val="0"/>
              <w:autoSpaceDN w:val="0"/>
              <w:adjustRightInd w:val="0"/>
              <w:spacing w:before="120"/>
              <w:jc w:val="both"/>
              <w:rPr>
                <w:rFonts w:eastAsia="Calibri"/>
                <w:iCs/>
                <w:color w:val="000000"/>
                <w:lang w:eastAsia="en-US"/>
              </w:rPr>
            </w:pPr>
            <w:r>
              <w:rPr>
                <w:rFonts w:eastAsia="Calibri"/>
                <w:iCs/>
                <w:color w:val="000000"/>
                <w:lang w:eastAsia="en-US"/>
              </w:rPr>
              <w:t xml:space="preserve">   </w:t>
            </w:r>
            <w:r w:rsidRPr="00AD15CA">
              <w:rPr>
                <w:rFonts w:eastAsia="Calibri"/>
                <w:iCs/>
                <w:color w:val="000000"/>
                <w:lang w:eastAsia="en-US"/>
              </w:rPr>
              <w:t xml:space="preserve">Начальная (максимальная) стоимость единицы измерения определяются </w:t>
            </w:r>
            <w:hyperlink w:anchor="_РАЗДЕЛ_IV._Техническое" w:history="1">
              <w:r w:rsidRPr="00EE0FE8">
                <w:rPr>
                  <w:rStyle w:val="a6"/>
                  <w:rFonts w:eastAsia="Calibri"/>
                  <w:iCs/>
                  <w:lang w:eastAsia="en-US"/>
                </w:rPr>
                <w:t>раздел</w:t>
              </w:r>
              <w:r>
                <w:rPr>
                  <w:rStyle w:val="a6"/>
                  <w:rFonts w:eastAsia="Calibri"/>
                  <w:iCs/>
                  <w:lang w:eastAsia="en-US"/>
                </w:rPr>
                <w:t>ом</w:t>
              </w:r>
              <w:r w:rsidRPr="00EE0FE8">
                <w:rPr>
                  <w:rStyle w:val="a6"/>
                  <w:rFonts w:eastAsia="Calibri"/>
                  <w:iCs/>
                  <w:lang w:eastAsia="en-US"/>
                </w:rPr>
                <w:t xml:space="preserve"> IV «Техническое задание»</w:t>
              </w:r>
            </w:hyperlink>
            <w:r w:rsidRPr="00EE0FE8">
              <w:rPr>
                <w:rFonts w:eastAsia="Calibri"/>
                <w:iCs/>
                <w:color w:val="000000"/>
                <w:lang w:eastAsia="en-US"/>
              </w:rPr>
              <w:t xml:space="preserve"> Документации о закупке</w:t>
            </w:r>
            <w:r w:rsidRPr="00AD15CA">
              <w:rPr>
                <w:rFonts w:eastAsia="Calibri"/>
                <w:iCs/>
                <w:color w:val="000000"/>
                <w:lang w:eastAsia="en-US"/>
              </w:rPr>
              <w:t>.</w:t>
            </w:r>
          </w:p>
          <w:p w:rsidR="00FD0044" w:rsidRDefault="00FD0044" w:rsidP="00FD0044">
            <w:pPr>
              <w:jc w:val="both"/>
              <w:rPr>
                <w:rFonts w:eastAsia="Calibri"/>
                <w:iCs/>
              </w:rPr>
            </w:pPr>
          </w:p>
          <w:p w:rsidR="00FD0044" w:rsidRDefault="00FD0044" w:rsidP="00FD0044">
            <w:pPr>
              <w:jc w:val="both"/>
              <w:rPr>
                <w:rFonts w:eastAsia="Calibri"/>
                <w:iCs/>
              </w:rPr>
            </w:pPr>
            <w:r>
              <w:rPr>
                <w:rFonts w:eastAsia="Calibri"/>
                <w:iCs/>
              </w:rPr>
              <w:t xml:space="preserve">       </w:t>
            </w:r>
            <w:r w:rsidRPr="00CE2F5A">
              <w:rPr>
                <w:rFonts w:eastAsia="Calibri"/>
                <w:iCs/>
              </w:rPr>
              <w:t>Коэффициент снижения не может быть больше</w:t>
            </w:r>
            <w:r>
              <w:rPr>
                <w:rFonts w:eastAsia="Calibri"/>
                <w:iCs/>
              </w:rPr>
              <w:t xml:space="preserve"> или равен </w:t>
            </w:r>
            <w:r w:rsidRPr="00CE2F5A">
              <w:rPr>
                <w:rFonts w:eastAsia="Calibri"/>
                <w:iCs/>
              </w:rPr>
              <w:t>1</w:t>
            </w:r>
            <w:r>
              <w:rPr>
                <w:rFonts w:eastAsia="Calibri"/>
                <w:iCs/>
              </w:rPr>
              <w:t xml:space="preserve"> </w:t>
            </w:r>
            <w:r w:rsidRPr="00CE2F5A">
              <w:rPr>
                <w:rFonts w:eastAsia="Calibri"/>
                <w:iCs/>
              </w:rPr>
              <w:t>(единиц</w:t>
            </w:r>
            <w:r>
              <w:rPr>
                <w:rFonts w:eastAsia="Calibri"/>
                <w:iCs/>
              </w:rPr>
              <w:t>е</w:t>
            </w:r>
            <w:r w:rsidRPr="00CE2F5A">
              <w:rPr>
                <w:rFonts w:eastAsia="Calibri"/>
                <w:iCs/>
              </w:rPr>
              <w:t>).  Коэффициент снижения применяется единым ко всем позициям</w:t>
            </w:r>
            <w:r>
              <w:rPr>
                <w:rFonts w:eastAsia="Calibri"/>
                <w:iCs/>
              </w:rPr>
              <w:t xml:space="preserve"> единиц измерения и применяется к </w:t>
            </w:r>
            <w:r w:rsidRPr="00BA2E0E">
              <w:rPr>
                <w:rFonts w:eastAsiaTheme="minorHAnsi"/>
                <w:iCs/>
                <w:lang w:eastAsia="en-US"/>
              </w:rPr>
              <w:t>начальной</w:t>
            </w:r>
            <w:r w:rsidRPr="00CE2F5A">
              <w:rPr>
                <w:rFonts w:eastAsia="Calibri"/>
                <w:iCs/>
              </w:rPr>
              <w:t xml:space="preserve"> (максимальной) цене договора.</w:t>
            </w:r>
          </w:p>
          <w:p w:rsidR="00FD0044" w:rsidRDefault="00FD0044" w:rsidP="00FD0044">
            <w:pPr>
              <w:jc w:val="both"/>
              <w:rPr>
                <w:rFonts w:eastAsia="Calibri"/>
                <w:iCs/>
              </w:rPr>
            </w:pPr>
          </w:p>
          <w:p w:rsidR="00FD0044" w:rsidRPr="00CE2F5A" w:rsidRDefault="00FD0044" w:rsidP="00FD0044">
            <w:pPr>
              <w:jc w:val="both"/>
              <w:rPr>
                <w:iCs/>
              </w:rPr>
            </w:pPr>
            <w:r w:rsidRPr="00CE2F5A">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FD0044" w:rsidRDefault="00FD0044" w:rsidP="00FD0044">
            <w:pPr>
              <w:jc w:val="both"/>
              <w:rPr>
                <w:iCs/>
              </w:rPr>
            </w:pPr>
          </w:p>
          <w:p w:rsidR="00FD0044" w:rsidRPr="007A1EF8" w:rsidRDefault="00FD0044" w:rsidP="00FD0044">
            <w:pPr>
              <w:pStyle w:val="Default"/>
              <w:jc w:val="both"/>
              <w:rPr>
                <w:iCs/>
              </w:rPr>
            </w:pPr>
            <w:r>
              <w:rPr>
                <w:iCs/>
              </w:rPr>
              <w:t>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указанной в настоящей Документации</w:t>
            </w:r>
            <w:r>
              <w:rPr>
                <w:iCs/>
              </w:rPr>
              <w:t xml:space="preserve"> (</w:t>
            </w:r>
            <w:hyperlink w:anchor="_РАЗДЕЛ_III._ФОРМЫ" w:history="1">
              <w:r w:rsidRPr="007A1EF8">
                <w:rPr>
                  <w:rStyle w:val="a6"/>
                </w:rPr>
                <w:t xml:space="preserve">раздел </w:t>
              </w:r>
              <w:r w:rsidRPr="007A1EF8">
                <w:rPr>
                  <w:rStyle w:val="a6"/>
                  <w:lang w:val="en-US"/>
                </w:rPr>
                <w:t>I</w:t>
              </w:r>
              <w:r>
                <w:rPr>
                  <w:rStyle w:val="a6"/>
                  <w:lang w:val="en-US"/>
                </w:rPr>
                <w:t>V</w:t>
              </w:r>
              <w:r w:rsidRPr="007A1EF8">
                <w:rPr>
                  <w:rStyle w:val="a6"/>
                </w:rPr>
                <w:t xml:space="preserve"> «</w:t>
              </w:r>
              <w:r>
                <w:rPr>
                  <w:rStyle w:val="a6"/>
                </w:rPr>
                <w:t>ТЕХНИЧЕСКОЕ ЗАДАНИЕ</w:t>
              </w:r>
              <w:r w:rsidRPr="007A1EF8">
                <w:rPr>
                  <w:rStyle w:val="a6"/>
                </w:rPr>
                <w:t>»</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FD0044" w:rsidRPr="00CE2F5A" w:rsidRDefault="00FD0044" w:rsidP="00FD0044">
            <w:pPr>
              <w:jc w:val="both"/>
              <w:rPr>
                <w:iCs/>
              </w:rPr>
            </w:pPr>
          </w:p>
          <w:p w:rsidR="00FD0044" w:rsidRPr="00AD15CA" w:rsidRDefault="00FD0044" w:rsidP="00FD0044">
            <w:pPr>
              <w:autoSpaceDE w:val="0"/>
              <w:autoSpaceDN w:val="0"/>
              <w:adjustRightInd w:val="0"/>
              <w:jc w:val="both"/>
              <w:rPr>
                <w:iCs/>
              </w:rPr>
            </w:pPr>
            <w:r w:rsidRPr="00AD15CA">
              <w:rPr>
                <w:rFonts w:asciiTheme="minorHAnsi" w:eastAsiaTheme="minorHAnsi" w:hAnsiTheme="minorHAnsi" w:cstheme="minorBidi"/>
                <w:iCs/>
                <w:sz w:val="22"/>
                <w:szCs w:val="22"/>
                <w:lang w:eastAsia="en-US"/>
              </w:rPr>
              <w:t xml:space="preserve">   </w:t>
            </w:r>
            <w:r w:rsidRPr="00AD15CA">
              <w:rPr>
                <w:iCs/>
              </w:rPr>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341A9D" w:rsidRPr="00AB7962" w:rsidRDefault="00341A9D" w:rsidP="00D15BA2">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B552E" w:rsidRPr="00F84878" w:rsidTr="00E455A3">
              <w:tc>
                <w:tcPr>
                  <w:tcW w:w="3572" w:type="dxa"/>
                  <w:shd w:val="clear" w:color="auto" w:fill="auto"/>
                </w:tcPr>
                <w:p w:rsidR="003B552E" w:rsidRPr="00C02AE1" w:rsidRDefault="003B552E" w:rsidP="003B552E">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3B552E" w:rsidRPr="00C02AE1" w:rsidRDefault="003B552E" w:rsidP="003B552E">
                  <w:pPr>
                    <w:jc w:val="both"/>
                    <w:rPr>
                      <w:rFonts w:cs="Arial"/>
                      <w:color w:val="000000"/>
                    </w:rPr>
                  </w:pPr>
                </w:p>
                <w:p w:rsidR="003B552E" w:rsidRPr="00C02AE1" w:rsidRDefault="003B552E" w:rsidP="003B552E">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3B552E" w:rsidRPr="00C02AE1" w:rsidRDefault="003B552E" w:rsidP="003B552E">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5"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6"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3B552E" w:rsidRPr="00C02AE1" w:rsidRDefault="003B552E" w:rsidP="003B552E">
                  <w:pPr>
                    <w:jc w:val="both"/>
                    <w:rPr>
                      <w:rFonts w:cs="Arial"/>
                      <w:color w:val="000000"/>
                    </w:rPr>
                  </w:pPr>
                </w:p>
                <w:p w:rsidR="003B552E" w:rsidRPr="00D82466" w:rsidRDefault="003B552E" w:rsidP="003B552E">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3B552E" w:rsidRPr="00F84878" w:rsidTr="00E455A3">
              <w:tc>
                <w:tcPr>
                  <w:tcW w:w="3572" w:type="dxa"/>
                  <w:shd w:val="clear" w:color="auto" w:fill="auto"/>
                </w:tcPr>
                <w:p w:rsidR="003B552E" w:rsidRPr="00F84878" w:rsidRDefault="003B552E" w:rsidP="003B552E">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B552E" w:rsidRPr="00F84878" w:rsidRDefault="003B552E" w:rsidP="003B552E">
                  <w:pPr>
                    <w:jc w:val="both"/>
                    <w:rPr>
                      <w:rFonts w:cs="Arial"/>
                      <w:color w:val="000000"/>
                    </w:rPr>
                  </w:pPr>
                  <w:r w:rsidRPr="00F84878">
                    <w:rPr>
                      <w:color w:val="000000"/>
                    </w:rPr>
                    <w:t>Декларируется Претендентом в тексте Заявки</w:t>
                  </w:r>
                </w:p>
              </w:tc>
            </w:tr>
            <w:tr w:rsidR="003B552E" w:rsidRPr="00F84878" w:rsidTr="00E455A3">
              <w:tc>
                <w:tcPr>
                  <w:tcW w:w="3572" w:type="dxa"/>
                  <w:shd w:val="clear" w:color="auto" w:fill="auto"/>
                </w:tcPr>
                <w:p w:rsidR="003B552E" w:rsidRPr="00F84878" w:rsidRDefault="003B552E" w:rsidP="003B552E">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w:t>
                  </w:r>
                  <w:r>
                    <w:rPr>
                      <w:rFonts w:eastAsia="Calibri" w:cs="Arial"/>
                      <w:color w:val="000000"/>
                    </w:rPr>
                    <w:t>тренным ФЗ</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B552E" w:rsidRPr="00F84878" w:rsidRDefault="003B552E" w:rsidP="003B552E">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0D56B8" w:rsidP="00F8552E">
                  <w:pPr>
                    <w:rPr>
                      <w:highlight w:val="yellow"/>
                    </w:rPr>
                  </w:pPr>
                  <w:r>
                    <w:t>Не установлены</w:t>
                  </w:r>
                </w:p>
              </w:tc>
              <w:tc>
                <w:tcPr>
                  <w:tcW w:w="3895" w:type="dxa"/>
                  <w:shd w:val="clear" w:color="auto" w:fill="auto"/>
                </w:tcPr>
                <w:p w:rsidR="004F7D5D" w:rsidRPr="008549DC" w:rsidRDefault="004F7D5D" w:rsidP="00CE1556">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FD0044" w:rsidRPr="00FD0044" w:rsidRDefault="00FD0044" w:rsidP="00FD0044">
            <w:pPr>
              <w:ind w:firstLine="459"/>
            </w:pPr>
            <w:r w:rsidRPr="00FD0044">
              <w:t xml:space="preserve">Победителем Открытого запроса котировок будет признан Участник, который предложил наиболее низкий коэффициент снижения цены. </w:t>
            </w:r>
          </w:p>
          <w:p w:rsidR="00FD0044" w:rsidRPr="00FD0044" w:rsidRDefault="00FD0044" w:rsidP="00FD0044">
            <w:pPr>
              <w:ind w:firstLine="459"/>
              <w:jc w:val="both"/>
            </w:pPr>
            <w:r w:rsidRPr="00FD0044">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предложенного Участниками (коэффициент снижения цены выражается в виде десятичной дроби (например, «0,98» или «0,9» и т.п.). </w:t>
            </w:r>
          </w:p>
          <w:p w:rsidR="00FD0044" w:rsidRPr="00FD0044" w:rsidRDefault="00FD0044" w:rsidP="00FD0044">
            <w:pPr>
              <w:ind w:firstLine="459"/>
              <w:jc w:val="both"/>
            </w:pPr>
            <w:r w:rsidRPr="00FD0044">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D0044" w:rsidRPr="00FD0044" w:rsidRDefault="00FD0044" w:rsidP="00FD0044">
            <w:pPr>
              <w:autoSpaceDE w:val="0"/>
              <w:autoSpaceDN w:val="0"/>
              <w:adjustRightInd w:val="0"/>
              <w:spacing w:before="120"/>
              <w:ind w:firstLine="488"/>
              <w:jc w:val="both"/>
              <w:rPr>
                <w:rFonts w:eastAsia="Calibri"/>
                <w:iCs/>
                <w:color w:val="000000"/>
                <w:lang w:eastAsia="en-US"/>
              </w:rPr>
            </w:pPr>
            <w:r w:rsidRPr="00FD0044">
              <w:rPr>
                <w:rFonts w:eastAsia="Calibri"/>
                <w:iCs/>
                <w:color w:val="000000"/>
                <w:lang w:eastAsia="en-US"/>
              </w:rPr>
              <w:t>Цена за единицу измерения определяется путем произведения начальной (максимальной) цены за единицу измерения, указанной Техническом задании (</w:t>
            </w:r>
            <w:hyperlink w:anchor="_РАЗДЕЛ_IV._Техническое" w:history="1">
              <w:r w:rsidRPr="00FD0044">
                <w:rPr>
                  <w:rFonts w:eastAsia="Calibri"/>
                  <w:iCs/>
                  <w:color w:val="0000FF"/>
                  <w:u w:val="single"/>
                  <w:lang w:eastAsia="en-US"/>
                </w:rPr>
                <w:t>раздел IV «Техническое задание»</w:t>
              </w:r>
            </w:hyperlink>
            <w:r w:rsidRPr="00FD0044">
              <w:rPr>
                <w:rFonts w:eastAsia="Calibri"/>
                <w:iCs/>
                <w:color w:val="0000FF"/>
                <w:u w:val="single"/>
                <w:lang w:eastAsia="en-US"/>
              </w:rPr>
              <w:t xml:space="preserve"> настоящей Документации) </w:t>
            </w:r>
            <w:r w:rsidRPr="00FD0044">
              <w:rPr>
                <w:rFonts w:eastAsia="Calibri"/>
                <w:color w:val="000000"/>
                <w:lang w:eastAsia="en-US"/>
              </w:rPr>
              <w:t>на</w:t>
            </w:r>
            <w:r w:rsidRPr="00FD0044">
              <w:rPr>
                <w:rFonts w:eastAsia="Calibri"/>
                <w:iCs/>
                <w:color w:val="000000"/>
                <w:lang w:eastAsia="en-US"/>
              </w:rPr>
              <w:t xml:space="preserve"> коэффициент снижения цены, предложенный участником, с которым заключается договор по итогам проведенной Закупки.</w:t>
            </w:r>
          </w:p>
          <w:p w:rsidR="00FD0044" w:rsidRPr="00FD0044" w:rsidRDefault="00FD0044" w:rsidP="00FD0044">
            <w:pPr>
              <w:spacing w:before="120"/>
              <w:ind w:firstLine="459"/>
              <w:jc w:val="both"/>
            </w:pPr>
            <w:r w:rsidRPr="00FD0044">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наименьший коэффициент снижения цены.</w:t>
            </w:r>
          </w:p>
          <w:p w:rsidR="00FD0044" w:rsidRPr="00FD0044" w:rsidRDefault="00FD0044" w:rsidP="00FD0044">
            <w:pPr>
              <w:spacing w:before="120"/>
              <w:ind w:firstLine="459"/>
              <w:jc w:val="both"/>
            </w:pPr>
            <w:r w:rsidRPr="00FD0044">
              <w:t xml:space="preserve"> Если в двух и более Заявках указан одинаковый коэффициент снижения, то меньший (лучший) порядковый номер присваивается Заявке, которая поступила раньше.</w:t>
            </w:r>
          </w:p>
          <w:p w:rsidR="00B03167" w:rsidRPr="00C575AF" w:rsidRDefault="00B03167" w:rsidP="00B03167">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B03167" w:rsidP="00B03167">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r w:rsidR="0068752E" w:rsidRPr="00034DEF">
              <w:t>16</w:t>
            </w:r>
            <w:r w:rsidRPr="00034DEF">
              <w:t xml:space="preserve"> раздела</w:t>
            </w:r>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r w:rsidRPr="00034DEF">
              <w:t xml:space="preserve">пункта </w:t>
            </w:r>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r w:rsidRPr="00034DEF">
              <w:t>форме 3</w:t>
            </w:r>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Pr="00034DEF" w:rsidRDefault="00341A9D" w:rsidP="00E455A3">
            <w:pPr>
              <w:ind w:firstLine="528"/>
              <w:jc w:val="both"/>
            </w:pPr>
            <w:r>
              <w:t xml:space="preserve">е) о распределении </w:t>
            </w:r>
            <w:r w:rsidRPr="00034DEF">
              <w:t xml:space="preserve">между лицами, выступающими на стороне одного Претендента, обязанности по предоставлению обеспечения исполнения договора (если в </w:t>
            </w:r>
            <w:r w:rsidR="0068752E" w:rsidRPr="00034DEF">
              <w:t>пункте 20</w:t>
            </w:r>
            <w:r w:rsidRPr="00034DEF">
              <w:t xml:space="preserve"> раздела II «Информационная карта» Документации предусмотрено требование о предоставлении обеспечения исполнения договора). </w:t>
            </w:r>
          </w:p>
          <w:p w:rsidR="00341A9D" w:rsidRPr="00034DEF" w:rsidRDefault="00341A9D" w:rsidP="00E455A3">
            <w:pPr>
              <w:ind w:firstLine="528"/>
              <w:jc w:val="both"/>
              <w:rPr>
                <w:sz w:val="10"/>
                <w:szCs w:val="10"/>
              </w:rPr>
            </w:pPr>
          </w:p>
          <w:p w:rsidR="00341A9D" w:rsidRPr="005C24A0" w:rsidRDefault="00341A9D" w:rsidP="00E455A3">
            <w:pPr>
              <w:ind w:firstLine="528"/>
              <w:jc w:val="both"/>
            </w:pPr>
            <w:r w:rsidRPr="00034DEF">
              <w:t>Претендент на участие в Открытом</w:t>
            </w:r>
            <w:r>
              <w:t xml:space="preserve">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27213B">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7"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9"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w:t>
      </w:r>
      <w:r w:rsidRPr="00AB7962">
        <w:t xml:space="preserve">Общества (Протокол № </w:t>
      </w:r>
      <w:r w:rsidR="00034DEF" w:rsidRPr="00AB7962">
        <w:t>48</w:t>
      </w:r>
      <w:r w:rsidRPr="00AB7962">
        <w:t xml:space="preserve"> от </w:t>
      </w:r>
      <w:r w:rsidR="00034DEF" w:rsidRPr="00AB7962">
        <w:t>15</w:t>
      </w:r>
      <w:r w:rsidRPr="00AB7962">
        <w:t xml:space="preserve"> </w:t>
      </w:r>
      <w:r w:rsidR="00034DEF" w:rsidRPr="00AB7962">
        <w:t>февраля</w:t>
      </w:r>
      <w:r w:rsidRPr="00AB7962">
        <w:t xml:space="preserve"> 201</w:t>
      </w:r>
      <w:r w:rsidR="00034DEF" w:rsidRPr="00AB7962">
        <w:t>7</w:t>
      </w:r>
      <w:r w:rsidRPr="00AB7962">
        <w:t>г.) и действующим</w:t>
      </w:r>
      <w:r w:rsidRPr="005C24A0">
        <w:t xml:space="preserve">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40"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1"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27213B">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2"/>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p w:rsidR="0042658C" w:rsidRPr="005C24A0" w:rsidRDefault="0042658C" w:rsidP="0042658C">
      <w:bookmarkStart w:id="85" w:name="_Форма_4_РЕКОМЕНДУЕМАЯ"/>
      <w:bookmarkStart w:id="86" w:name="_Toc438136420"/>
      <w:bookmarkStart w:id="87" w:name="_Ref313304436"/>
      <w:bookmarkStart w:id="88" w:name="_Toc314507388"/>
      <w:bookmarkStart w:id="89" w:name="_Toc322209429"/>
      <w:bookmarkEnd w:id="84"/>
      <w:bookmarkEnd w:id="85"/>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t xml:space="preserve"> от «___» __________ 20___ г. </w:t>
      </w:r>
      <w:r w:rsidRPr="005C24A0">
        <w:t>№ ______</w:t>
      </w:r>
    </w:p>
    <w:p w:rsidR="0042658C" w:rsidRPr="005C24A0" w:rsidRDefault="0042658C" w:rsidP="0042658C"/>
    <w:p w:rsidR="0042658C" w:rsidRPr="005C24A0" w:rsidRDefault="0042658C" w:rsidP="0042658C">
      <w:pPr>
        <w:pStyle w:val="rvps1"/>
      </w:pPr>
      <w:bookmarkStart w:id="90" w:name="_Техническое_предложение_(Форма"/>
      <w:bookmarkStart w:id="91" w:name="_Toc235439567"/>
      <w:bookmarkStart w:id="92" w:name="_Toc305665991"/>
      <w:bookmarkEnd w:id="90"/>
      <w:r w:rsidRPr="005C24A0">
        <w:t>ТЕХНИКО-КОММЕРЧЕСКОЕ ПРЕДЛОЖЕНИЕ</w:t>
      </w:r>
      <w:bookmarkEnd w:id="91"/>
      <w:bookmarkEnd w:id="92"/>
    </w:p>
    <w:p w:rsidR="0042658C" w:rsidRPr="005C24A0" w:rsidRDefault="0042658C" w:rsidP="0042658C">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42658C" w:rsidRDefault="0042658C" w:rsidP="0042658C"/>
    <w:p w:rsidR="0042658C" w:rsidRDefault="0042658C" w:rsidP="0042658C">
      <w:pPr>
        <w:jc w:val="center"/>
        <w:rPr>
          <w:sz w:val="26"/>
          <w:szCs w:val="26"/>
        </w:rPr>
      </w:pPr>
      <w:r w:rsidRPr="00E70A12">
        <w:rPr>
          <w:sz w:val="26"/>
          <w:szCs w:val="26"/>
        </w:rPr>
        <w:t>Суть технико-коммерческого предложения:</w:t>
      </w:r>
    </w:p>
    <w:p w:rsidR="0042658C" w:rsidRPr="00E70A12" w:rsidRDefault="0042658C" w:rsidP="0042658C">
      <w:pPr>
        <w:jc w:val="center"/>
        <w:rPr>
          <w:sz w:val="26"/>
          <w:szCs w:val="26"/>
        </w:rPr>
      </w:pPr>
    </w:p>
    <w:p w:rsidR="0042658C" w:rsidRDefault="0042658C" w:rsidP="0042658C">
      <w:pPr>
        <w:tabs>
          <w:tab w:val="left" w:pos="567"/>
        </w:tabs>
        <w:jc w:val="both"/>
      </w:pPr>
      <w:r w:rsidRPr="009B620F">
        <w:rPr>
          <w:b/>
          <w:color w:val="000000" w:themeColor="text1"/>
        </w:rPr>
        <w:t xml:space="preserve">Предмет закупки: </w:t>
      </w:r>
      <w:r w:rsidRPr="00E70A12">
        <w:rPr>
          <w:color w:val="000000" w:themeColor="text1"/>
          <w:sz w:val="26"/>
          <w:szCs w:val="26"/>
        </w:rPr>
        <w:t xml:space="preserve">Право на заключение договора, предметом которого является поставка </w:t>
      </w:r>
      <w:r w:rsidRPr="00E70A12">
        <w:rPr>
          <w:sz w:val="26"/>
          <w:szCs w:val="26"/>
        </w:rPr>
        <w:t>источников бесперебойного питания</w:t>
      </w:r>
    </w:p>
    <w:p w:rsidR="0042658C" w:rsidRPr="009B620F" w:rsidRDefault="0042658C" w:rsidP="0042658C">
      <w:pPr>
        <w:tabs>
          <w:tab w:val="left" w:pos="567"/>
        </w:tabs>
        <w:jc w:val="both"/>
        <w:rPr>
          <w:color w:val="000000" w:themeColor="text1"/>
        </w:rPr>
      </w:pPr>
    </w:p>
    <w:p w:rsidR="0042658C" w:rsidRDefault="0042658C" w:rsidP="0042658C">
      <w:pPr>
        <w:tabs>
          <w:tab w:val="left" w:pos="567"/>
        </w:tabs>
        <w:jc w:val="both"/>
        <w:rPr>
          <w:color w:val="000000" w:themeColor="text1"/>
        </w:rPr>
      </w:pPr>
      <w:r w:rsidRPr="00F507A2">
        <w:rPr>
          <w:b/>
        </w:rPr>
        <w:t xml:space="preserve">Предложение о коэффициенте снижения цены </w:t>
      </w:r>
      <w:r>
        <w:rPr>
          <w:b/>
        </w:rPr>
        <w:t>*</w:t>
      </w:r>
      <w:r w:rsidRPr="00F507A2">
        <w:rPr>
          <w:b/>
        </w:rPr>
        <w:t xml:space="preserve"> _____________________________</w:t>
      </w:r>
    </w:p>
    <w:p w:rsidR="0042658C" w:rsidRDefault="0042658C" w:rsidP="0042658C">
      <w:pPr>
        <w:tabs>
          <w:tab w:val="left" w:pos="567"/>
        </w:tabs>
        <w:jc w:val="both"/>
        <w:rPr>
          <w:color w:val="000000" w:themeColor="text1"/>
        </w:rPr>
      </w:pPr>
    </w:p>
    <w:tbl>
      <w:tblPr>
        <w:tblW w:w="15735" w:type="dxa"/>
        <w:tblInd w:w="-10" w:type="dxa"/>
        <w:tblLook w:val="04A0" w:firstRow="1" w:lastRow="0" w:firstColumn="1" w:lastColumn="0" w:noHBand="0" w:noVBand="1"/>
      </w:tblPr>
      <w:tblGrid>
        <w:gridCol w:w="566"/>
        <w:gridCol w:w="2028"/>
        <w:gridCol w:w="3096"/>
        <w:gridCol w:w="850"/>
        <w:gridCol w:w="1775"/>
        <w:gridCol w:w="1775"/>
        <w:gridCol w:w="1959"/>
        <w:gridCol w:w="1985"/>
        <w:gridCol w:w="850"/>
        <w:gridCol w:w="851"/>
      </w:tblGrid>
      <w:tr w:rsidR="00A73CDA" w:rsidRPr="00A73CDA" w:rsidTr="00A73CDA">
        <w:trPr>
          <w:trHeight w:val="360"/>
        </w:trPr>
        <w:tc>
          <w:tcPr>
            <w:tcW w:w="56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73CDA" w:rsidRPr="00A73CDA" w:rsidRDefault="00A73CDA" w:rsidP="00A815B3">
            <w:pPr>
              <w:jc w:val="center"/>
              <w:rPr>
                <w:b/>
                <w:bCs/>
                <w:sz w:val="20"/>
                <w:szCs w:val="22"/>
              </w:rPr>
            </w:pPr>
            <w:r w:rsidRPr="00A73CDA">
              <w:rPr>
                <w:b/>
                <w:bCs/>
                <w:sz w:val="20"/>
                <w:szCs w:val="22"/>
              </w:rPr>
              <w:t>№ п/п</w:t>
            </w:r>
          </w:p>
        </w:tc>
        <w:tc>
          <w:tcPr>
            <w:tcW w:w="202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73CDA" w:rsidRPr="00A73CDA" w:rsidRDefault="00A73CDA" w:rsidP="00A815B3">
            <w:pPr>
              <w:jc w:val="center"/>
              <w:rPr>
                <w:b/>
                <w:bCs/>
                <w:sz w:val="20"/>
                <w:szCs w:val="22"/>
              </w:rPr>
            </w:pPr>
            <w:r w:rsidRPr="00A73CDA">
              <w:rPr>
                <w:b/>
                <w:bCs/>
                <w:sz w:val="20"/>
                <w:szCs w:val="22"/>
              </w:rPr>
              <w:t>Наименование товара</w:t>
            </w:r>
          </w:p>
        </w:tc>
        <w:tc>
          <w:tcPr>
            <w:tcW w:w="309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73CDA" w:rsidRPr="00A73CDA" w:rsidRDefault="00A73CDA" w:rsidP="00A815B3">
            <w:pPr>
              <w:jc w:val="center"/>
              <w:rPr>
                <w:b/>
                <w:bCs/>
                <w:sz w:val="20"/>
                <w:szCs w:val="22"/>
              </w:rPr>
            </w:pPr>
            <w:r w:rsidRPr="00A73CDA">
              <w:rPr>
                <w:b/>
                <w:bCs/>
                <w:sz w:val="20"/>
                <w:szCs w:val="22"/>
              </w:rPr>
              <w:t>Описание</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73CDA" w:rsidRPr="00A73CDA" w:rsidRDefault="00A73CDA" w:rsidP="00A815B3">
            <w:pPr>
              <w:jc w:val="center"/>
              <w:rPr>
                <w:b/>
                <w:bCs/>
                <w:sz w:val="20"/>
                <w:szCs w:val="22"/>
              </w:rPr>
            </w:pPr>
            <w:r w:rsidRPr="00A73CDA">
              <w:rPr>
                <w:b/>
                <w:bCs/>
                <w:sz w:val="20"/>
                <w:szCs w:val="22"/>
              </w:rPr>
              <w:t>Ед. изм.</w:t>
            </w:r>
          </w:p>
        </w:tc>
        <w:tc>
          <w:tcPr>
            <w:tcW w:w="17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73CDA" w:rsidRPr="00A73CDA" w:rsidRDefault="00A73CDA" w:rsidP="00A815B3">
            <w:pPr>
              <w:jc w:val="center"/>
              <w:rPr>
                <w:b/>
                <w:bCs/>
                <w:sz w:val="20"/>
                <w:szCs w:val="22"/>
              </w:rPr>
            </w:pPr>
            <w:r w:rsidRPr="00A73CDA">
              <w:rPr>
                <w:b/>
                <w:bCs/>
                <w:sz w:val="20"/>
                <w:szCs w:val="22"/>
              </w:rPr>
              <w:t>Начальная (максимальная) цена за единицу измерения, без НДС, включая стоимость тары и доставку, рубли РФ</w:t>
            </w:r>
          </w:p>
        </w:tc>
        <w:tc>
          <w:tcPr>
            <w:tcW w:w="17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73CDA" w:rsidRPr="00A73CDA" w:rsidRDefault="00A73CDA" w:rsidP="00A815B3">
            <w:pPr>
              <w:jc w:val="center"/>
              <w:rPr>
                <w:b/>
                <w:bCs/>
                <w:sz w:val="20"/>
                <w:szCs w:val="22"/>
              </w:rPr>
            </w:pPr>
            <w:r w:rsidRPr="00A73CDA">
              <w:rPr>
                <w:b/>
                <w:bCs/>
                <w:sz w:val="20"/>
                <w:szCs w:val="22"/>
              </w:rPr>
              <w:t>Начальная (максимальная) цена за единицу измерения, с учетом НДС, включая стоимость тары и доставку, рубли РФ</w:t>
            </w:r>
          </w:p>
        </w:tc>
        <w:tc>
          <w:tcPr>
            <w:tcW w:w="3944"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A73CDA" w:rsidRPr="00A73CDA" w:rsidRDefault="00A73CDA" w:rsidP="00A815B3">
            <w:pPr>
              <w:jc w:val="center"/>
              <w:rPr>
                <w:b/>
                <w:bCs/>
                <w:sz w:val="20"/>
                <w:szCs w:val="22"/>
              </w:rPr>
            </w:pPr>
            <w:r w:rsidRPr="00A73CDA">
              <w:rPr>
                <w:b/>
                <w:bCs/>
                <w:sz w:val="20"/>
                <w:szCs w:val="22"/>
              </w:rPr>
              <w:t>Предложение претендента</w:t>
            </w:r>
          </w:p>
        </w:tc>
        <w:tc>
          <w:tcPr>
            <w:tcW w:w="850" w:type="dxa"/>
            <w:vMerge w:val="restart"/>
            <w:tcBorders>
              <w:top w:val="single" w:sz="8" w:space="0" w:color="auto"/>
              <w:left w:val="single" w:sz="4" w:space="0" w:color="auto"/>
              <w:right w:val="single" w:sz="4" w:space="0" w:color="auto"/>
            </w:tcBorders>
            <w:textDirection w:val="btLr"/>
          </w:tcPr>
          <w:p w:rsidR="00A73CDA" w:rsidRPr="00A73CDA" w:rsidRDefault="00A73CDA" w:rsidP="00A815B3">
            <w:pPr>
              <w:jc w:val="center"/>
              <w:rPr>
                <w:b/>
                <w:bCs/>
                <w:sz w:val="20"/>
                <w:szCs w:val="22"/>
              </w:rPr>
            </w:pPr>
            <w:r w:rsidRPr="00A73CDA">
              <w:rPr>
                <w:b/>
                <w:bCs/>
                <w:sz w:val="20"/>
                <w:szCs w:val="22"/>
              </w:rPr>
              <w:t>производитель</w:t>
            </w:r>
          </w:p>
        </w:tc>
        <w:tc>
          <w:tcPr>
            <w:tcW w:w="851" w:type="dxa"/>
            <w:vMerge w:val="restart"/>
            <w:tcBorders>
              <w:top w:val="single" w:sz="8" w:space="0" w:color="auto"/>
              <w:left w:val="single" w:sz="4" w:space="0" w:color="auto"/>
              <w:bottom w:val="single" w:sz="8" w:space="0" w:color="000000"/>
              <w:right w:val="single" w:sz="8" w:space="0" w:color="auto"/>
            </w:tcBorders>
            <w:shd w:val="clear" w:color="auto" w:fill="auto"/>
            <w:textDirection w:val="btLr"/>
            <w:vAlign w:val="bottom"/>
            <w:hideMark/>
          </w:tcPr>
          <w:p w:rsidR="00A73CDA" w:rsidRPr="00A73CDA" w:rsidRDefault="00A73CDA" w:rsidP="00A815B3">
            <w:pPr>
              <w:jc w:val="center"/>
              <w:rPr>
                <w:b/>
                <w:bCs/>
                <w:sz w:val="20"/>
                <w:szCs w:val="22"/>
              </w:rPr>
            </w:pPr>
            <w:r w:rsidRPr="00A73CDA">
              <w:rPr>
                <w:b/>
                <w:bCs/>
                <w:sz w:val="20"/>
                <w:szCs w:val="22"/>
              </w:rPr>
              <w:t>Страна происхождения товара</w:t>
            </w:r>
          </w:p>
        </w:tc>
      </w:tr>
      <w:tr w:rsidR="00A73CDA" w:rsidRPr="00A73CDA" w:rsidTr="00A73CDA">
        <w:trPr>
          <w:trHeight w:val="1527"/>
        </w:trPr>
        <w:tc>
          <w:tcPr>
            <w:tcW w:w="566" w:type="dxa"/>
            <w:vMerge/>
            <w:tcBorders>
              <w:top w:val="single" w:sz="8" w:space="0" w:color="auto"/>
              <w:left w:val="single" w:sz="8" w:space="0" w:color="auto"/>
              <w:bottom w:val="single" w:sz="8" w:space="0" w:color="000000"/>
              <w:right w:val="single" w:sz="4" w:space="0" w:color="auto"/>
            </w:tcBorders>
            <w:vAlign w:val="center"/>
            <w:hideMark/>
          </w:tcPr>
          <w:p w:rsidR="00A73CDA" w:rsidRPr="00A73CDA" w:rsidRDefault="00A73CDA" w:rsidP="00A815B3">
            <w:pPr>
              <w:rPr>
                <w:b/>
                <w:bCs/>
                <w:sz w:val="20"/>
                <w:szCs w:val="22"/>
              </w:rPr>
            </w:pPr>
          </w:p>
        </w:tc>
        <w:tc>
          <w:tcPr>
            <w:tcW w:w="2028" w:type="dxa"/>
            <w:vMerge/>
            <w:tcBorders>
              <w:top w:val="single" w:sz="8" w:space="0" w:color="auto"/>
              <w:left w:val="single" w:sz="4" w:space="0" w:color="auto"/>
              <w:bottom w:val="single" w:sz="8" w:space="0" w:color="000000"/>
              <w:right w:val="single" w:sz="4" w:space="0" w:color="auto"/>
            </w:tcBorders>
            <w:vAlign w:val="center"/>
            <w:hideMark/>
          </w:tcPr>
          <w:p w:rsidR="00A73CDA" w:rsidRPr="00A73CDA" w:rsidRDefault="00A73CDA" w:rsidP="00A815B3">
            <w:pPr>
              <w:rPr>
                <w:b/>
                <w:bCs/>
                <w:sz w:val="20"/>
                <w:szCs w:val="22"/>
              </w:rPr>
            </w:pPr>
          </w:p>
        </w:tc>
        <w:tc>
          <w:tcPr>
            <w:tcW w:w="3096" w:type="dxa"/>
            <w:vMerge/>
            <w:tcBorders>
              <w:top w:val="single" w:sz="8" w:space="0" w:color="auto"/>
              <w:left w:val="single" w:sz="4" w:space="0" w:color="auto"/>
              <w:bottom w:val="single" w:sz="8" w:space="0" w:color="000000"/>
              <w:right w:val="single" w:sz="4" w:space="0" w:color="auto"/>
            </w:tcBorders>
            <w:vAlign w:val="center"/>
            <w:hideMark/>
          </w:tcPr>
          <w:p w:rsidR="00A73CDA" w:rsidRPr="00A73CDA" w:rsidRDefault="00A73CDA" w:rsidP="00A815B3">
            <w:pPr>
              <w:rPr>
                <w:b/>
                <w:bCs/>
                <w:sz w:val="20"/>
                <w:szCs w:val="22"/>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A73CDA" w:rsidRPr="00A73CDA" w:rsidRDefault="00A73CDA" w:rsidP="00A815B3">
            <w:pPr>
              <w:rPr>
                <w:b/>
                <w:bCs/>
                <w:sz w:val="20"/>
                <w:szCs w:val="22"/>
              </w:rPr>
            </w:pPr>
          </w:p>
        </w:tc>
        <w:tc>
          <w:tcPr>
            <w:tcW w:w="1775" w:type="dxa"/>
            <w:vMerge/>
            <w:tcBorders>
              <w:top w:val="single" w:sz="8" w:space="0" w:color="auto"/>
              <w:left w:val="single" w:sz="4" w:space="0" w:color="auto"/>
              <w:bottom w:val="single" w:sz="8" w:space="0" w:color="000000"/>
              <w:right w:val="single" w:sz="4" w:space="0" w:color="auto"/>
            </w:tcBorders>
            <w:vAlign w:val="center"/>
            <w:hideMark/>
          </w:tcPr>
          <w:p w:rsidR="00A73CDA" w:rsidRPr="00A73CDA" w:rsidRDefault="00A73CDA" w:rsidP="00A815B3">
            <w:pPr>
              <w:rPr>
                <w:b/>
                <w:bCs/>
                <w:sz w:val="20"/>
                <w:szCs w:val="22"/>
              </w:rPr>
            </w:pPr>
          </w:p>
        </w:tc>
        <w:tc>
          <w:tcPr>
            <w:tcW w:w="1775" w:type="dxa"/>
            <w:vMerge/>
            <w:tcBorders>
              <w:top w:val="single" w:sz="8" w:space="0" w:color="auto"/>
              <w:left w:val="single" w:sz="4" w:space="0" w:color="auto"/>
              <w:bottom w:val="single" w:sz="8" w:space="0" w:color="000000"/>
              <w:right w:val="single" w:sz="4" w:space="0" w:color="auto"/>
            </w:tcBorders>
            <w:vAlign w:val="center"/>
            <w:hideMark/>
          </w:tcPr>
          <w:p w:rsidR="00A73CDA" w:rsidRPr="00A73CDA" w:rsidRDefault="00A73CDA" w:rsidP="00A815B3">
            <w:pPr>
              <w:rPr>
                <w:b/>
                <w:bCs/>
                <w:sz w:val="20"/>
                <w:szCs w:val="22"/>
              </w:rPr>
            </w:pPr>
          </w:p>
        </w:tc>
        <w:tc>
          <w:tcPr>
            <w:tcW w:w="1959" w:type="dxa"/>
            <w:tcBorders>
              <w:top w:val="single" w:sz="4" w:space="0" w:color="auto"/>
              <w:left w:val="nil"/>
              <w:bottom w:val="single" w:sz="8" w:space="0" w:color="auto"/>
              <w:right w:val="single" w:sz="4" w:space="0" w:color="auto"/>
            </w:tcBorders>
            <w:shd w:val="clear" w:color="auto" w:fill="auto"/>
            <w:vAlign w:val="center"/>
            <w:hideMark/>
          </w:tcPr>
          <w:p w:rsidR="00A73CDA" w:rsidRPr="00A73CDA" w:rsidRDefault="00A73CDA" w:rsidP="00A815B3">
            <w:pPr>
              <w:jc w:val="center"/>
              <w:rPr>
                <w:b/>
                <w:bCs/>
                <w:color w:val="000000"/>
                <w:sz w:val="20"/>
                <w:szCs w:val="22"/>
              </w:rPr>
            </w:pPr>
            <w:r w:rsidRPr="00A73CDA">
              <w:rPr>
                <w:b/>
                <w:bCs/>
                <w:color w:val="000000"/>
                <w:sz w:val="20"/>
                <w:szCs w:val="22"/>
              </w:rPr>
              <w:t xml:space="preserve">цена за единицу измерения без НДС, включая стоимость тары и доставку, рубли РФ </w:t>
            </w:r>
            <w:r w:rsidRPr="00A73CDA">
              <w:rPr>
                <w:b/>
                <w:color w:val="000000"/>
                <w:sz w:val="20"/>
                <w:szCs w:val="22"/>
              </w:rPr>
              <w:t>с учетом коэффициента снижения</w:t>
            </w:r>
          </w:p>
        </w:tc>
        <w:tc>
          <w:tcPr>
            <w:tcW w:w="1985" w:type="dxa"/>
            <w:tcBorders>
              <w:top w:val="single" w:sz="4" w:space="0" w:color="auto"/>
              <w:left w:val="nil"/>
              <w:bottom w:val="single" w:sz="8" w:space="0" w:color="auto"/>
              <w:right w:val="single" w:sz="4" w:space="0" w:color="auto"/>
            </w:tcBorders>
            <w:shd w:val="clear" w:color="auto" w:fill="auto"/>
            <w:vAlign w:val="center"/>
            <w:hideMark/>
          </w:tcPr>
          <w:p w:rsidR="00A73CDA" w:rsidRPr="00A73CDA" w:rsidRDefault="00A73CDA" w:rsidP="00A815B3">
            <w:pPr>
              <w:jc w:val="center"/>
              <w:rPr>
                <w:b/>
                <w:bCs/>
                <w:color w:val="000000"/>
                <w:sz w:val="20"/>
                <w:szCs w:val="22"/>
              </w:rPr>
            </w:pPr>
            <w:r w:rsidRPr="00A73CDA">
              <w:rPr>
                <w:b/>
                <w:bCs/>
                <w:color w:val="000000"/>
                <w:sz w:val="20"/>
                <w:szCs w:val="22"/>
              </w:rPr>
              <w:t>цена за единицу измерения с учетом НДС, включая стоимость тары и доставку, рубли РФ</w:t>
            </w:r>
            <w:r w:rsidRPr="00A73CDA">
              <w:rPr>
                <w:b/>
                <w:color w:val="000000"/>
                <w:sz w:val="20"/>
                <w:szCs w:val="22"/>
              </w:rPr>
              <w:t xml:space="preserve"> с учетом коэффициента снижения</w:t>
            </w:r>
          </w:p>
        </w:tc>
        <w:tc>
          <w:tcPr>
            <w:tcW w:w="850" w:type="dxa"/>
            <w:vMerge/>
            <w:tcBorders>
              <w:left w:val="single" w:sz="4" w:space="0" w:color="auto"/>
              <w:bottom w:val="single" w:sz="8" w:space="0" w:color="000000"/>
              <w:right w:val="single" w:sz="4" w:space="0" w:color="auto"/>
            </w:tcBorders>
          </w:tcPr>
          <w:p w:rsidR="00A73CDA" w:rsidRPr="00A73CDA" w:rsidRDefault="00A73CDA" w:rsidP="00A815B3">
            <w:pPr>
              <w:rPr>
                <w:b/>
                <w:bCs/>
                <w:sz w:val="20"/>
                <w:szCs w:val="22"/>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A73CDA" w:rsidRPr="00A73CDA" w:rsidRDefault="00A73CDA" w:rsidP="00A815B3">
            <w:pPr>
              <w:rPr>
                <w:b/>
                <w:bCs/>
                <w:sz w:val="20"/>
                <w:szCs w:val="22"/>
              </w:rPr>
            </w:pPr>
          </w:p>
        </w:tc>
      </w:tr>
      <w:tr w:rsidR="00A73CDA" w:rsidRPr="00697B84" w:rsidTr="00A73CDA">
        <w:trPr>
          <w:trHeight w:val="285"/>
        </w:trPr>
        <w:tc>
          <w:tcPr>
            <w:tcW w:w="566" w:type="dxa"/>
            <w:tcBorders>
              <w:top w:val="nil"/>
              <w:left w:val="single" w:sz="8" w:space="0" w:color="auto"/>
              <w:bottom w:val="single" w:sz="4" w:space="0" w:color="auto"/>
              <w:right w:val="single" w:sz="4" w:space="0" w:color="auto"/>
            </w:tcBorders>
            <w:shd w:val="clear" w:color="auto" w:fill="auto"/>
            <w:vAlign w:val="center"/>
            <w:hideMark/>
          </w:tcPr>
          <w:p w:rsidR="00A73CDA" w:rsidRPr="00697B84" w:rsidRDefault="00A73CDA" w:rsidP="00A815B3">
            <w:pPr>
              <w:jc w:val="center"/>
              <w:rPr>
                <w:b/>
                <w:bCs/>
                <w:sz w:val="22"/>
                <w:szCs w:val="22"/>
              </w:rPr>
            </w:pPr>
            <w:r w:rsidRPr="00697B84">
              <w:rPr>
                <w:b/>
                <w:bCs/>
                <w:sz w:val="22"/>
                <w:szCs w:val="22"/>
              </w:rPr>
              <w:t>1</w:t>
            </w:r>
          </w:p>
        </w:tc>
        <w:tc>
          <w:tcPr>
            <w:tcW w:w="2028" w:type="dxa"/>
            <w:tcBorders>
              <w:top w:val="nil"/>
              <w:left w:val="nil"/>
              <w:bottom w:val="single" w:sz="4" w:space="0" w:color="auto"/>
              <w:right w:val="single" w:sz="4" w:space="0" w:color="auto"/>
            </w:tcBorders>
            <w:shd w:val="clear" w:color="auto" w:fill="auto"/>
            <w:vAlign w:val="center"/>
            <w:hideMark/>
          </w:tcPr>
          <w:p w:rsidR="00A73CDA" w:rsidRPr="00697B84" w:rsidRDefault="00A73CDA" w:rsidP="00A815B3">
            <w:pPr>
              <w:jc w:val="center"/>
              <w:rPr>
                <w:b/>
                <w:bCs/>
                <w:sz w:val="22"/>
                <w:szCs w:val="22"/>
              </w:rPr>
            </w:pPr>
            <w:r w:rsidRPr="00697B84">
              <w:rPr>
                <w:b/>
                <w:bCs/>
                <w:sz w:val="22"/>
                <w:szCs w:val="22"/>
              </w:rPr>
              <w:t>2</w:t>
            </w:r>
          </w:p>
        </w:tc>
        <w:tc>
          <w:tcPr>
            <w:tcW w:w="3096" w:type="dxa"/>
            <w:tcBorders>
              <w:top w:val="nil"/>
              <w:left w:val="nil"/>
              <w:bottom w:val="single" w:sz="4" w:space="0" w:color="auto"/>
              <w:right w:val="single" w:sz="4" w:space="0" w:color="auto"/>
            </w:tcBorders>
            <w:shd w:val="clear" w:color="auto" w:fill="auto"/>
            <w:vAlign w:val="center"/>
            <w:hideMark/>
          </w:tcPr>
          <w:p w:rsidR="00A73CDA" w:rsidRPr="00697B84" w:rsidRDefault="00A73CDA" w:rsidP="00A815B3">
            <w:pPr>
              <w:jc w:val="center"/>
              <w:rPr>
                <w:b/>
                <w:bCs/>
                <w:sz w:val="22"/>
                <w:szCs w:val="22"/>
              </w:rPr>
            </w:pPr>
            <w:r w:rsidRPr="00697B84">
              <w:rPr>
                <w:b/>
                <w:bCs/>
                <w:sz w:val="22"/>
                <w:szCs w:val="22"/>
              </w:rPr>
              <w:t>3</w:t>
            </w:r>
          </w:p>
        </w:tc>
        <w:tc>
          <w:tcPr>
            <w:tcW w:w="850" w:type="dxa"/>
            <w:tcBorders>
              <w:top w:val="nil"/>
              <w:left w:val="nil"/>
              <w:bottom w:val="single" w:sz="4" w:space="0" w:color="auto"/>
              <w:right w:val="single" w:sz="4" w:space="0" w:color="auto"/>
            </w:tcBorders>
            <w:shd w:val="clear" w:color="auto" w:fill="auto"/>
            <w:vAlign w:val="center"/>
            <w:hideMark/>
          </w:tcPr>
          <w:p w:rsidR="00A73CDA" w:rsidRPr="00697B84" w:rsidRDefault="00A73CDA" w:rsidP="00A815B3">
            <w:pPr>
              <w:jc w:val="center"/>
              <w:rPr>
                <w:b/>
                <w:bCs/>
                <w:sz w:val="22"/>
                <w:szCs w:val="22"/>
              </w:rPr>
            </w:pPr>
            <w:r w:rsidRPr="00697B84">
              <w:rPr>
                <w:b/>
                <w:bCs/>
                <w:sz w:val="22"/>
                <w:szCs w:val="22"/>
              </w:rPr>
              <w:t>4</w:t>
            </w:r>
          </w:p>
        </w:tc>
        <w:tc>
          <w:tcPr>
            <w:tcW w:w="1775" w:type="dxa"/>
            <w:tcBorders>
              <w:top w:val="nil"/>
              <w:left w:val="nil"/>
              <w:bottom w:val="single" w:sz="4" w:space="0" w:color="auto"/>
              <w:right w:val="single" w:sz="4" w:space="0" w:color="auto"/>
            </w:tcBorders>
            <w:shd w:val="clear" w:color="auto" w:fill="auto"/>
            <w:vAlign w:val="center"/>
            <w:hideMark/>
          </w:tcPr>
          <w:p w:rsidR="00A73CDA" w:rsidRPr="00697B84" w:rsidRDefault="00A73CDA" w:rsidP="00A815B3">
            <w:pPr>
              <w:jc w:val="center"/>
              <w:rPr>
                <w:b/>
                <w:bCs/>
                <w:sz w:val="22"/>
                <w:szCs w:val="22"/>
              </w:rPr>
            </w:pPr>
            <w:r w:rsidRPr="00697B84">
              <w:rPr>
                <w:b/>
                <w:bCs/>
                <w:sz w:val="22"/>
                <w:szCs w:val="22"/>
              </w:rPr>
              <w:t>5</w:t>
            </w:r>
          </w:p>
        </w:tc>
        <w:tc>
          <w:tcPr>
            <w:tcW w:w="1775" w:type="dxa"/>
            <w:tcBorders>
              <w:top w:val="nil"/>
              <w:left w:val="nil"/>
              <w:bottom w:val="single" w:sz="4" w:space="0" w:color="auto"/>
              <w:right w:val="single" w:sz="4" w:space="0" w:color="auto"/>
            </w:tcBorders>
            <w:shd w:val="clear" w:color="auto" w:fill="auto"/>
            <w:vAlign w:val="center"/>
            <w:hideMark/>
          </w:tcPr>
          <w:p w:rsidR="00A73CDA" w:rsidRPr="00697B84" w:rsidRDefault="00A73CDA" w:rsidP="00A815B3">
            <w:pPr>
              <w:jc w:val="center"/>
              <w:rPr>
                <w:b/>
                <w:bCs/>
                <w:sz w:val="22"/>
                <w:szCs w:val="22"/>
              </w:rPr>
            </w:pPr>
            <w:r w:rsidRPr="00697B84">
              <w:rPr>
                <w:b/>
                <w:bCs/>
                <w:sz w:val="22"/>
                <w:szCs w:val="22"/>
              </w:rPr>
              <w:t>6</w:t>
            </w:r>
          </w:p>
        </w:tc>
        <w:tc>
          <w:tcPr>
            <w:tcW w:w="1959" w:type="dxa"/>
            <w:tcBorders>
              <w:top w:val="nil"/>
              <w:left w:val="nil"/>
              <w:bottom w:val="single" w:sz="4" w:space="0" w:color="auto"/>
              <w:right w:val="single" w:sz="4" w:space="0" w:color="auto"/>
            </w:tcBorders>
            <w:shd w:val="clear" w:color="auto" w:fill="auto"/>
            <w:vAlign w:val="center"/>
            <w:hideMark/>
          </w:tcPr>
          <w:p w:rsidR="00A73CDA" w:rsidRPr="00697B84" w:rsidRDefault="00A73CDA" w:rsidP="00A815B3">
            <w:pPr>
              <w:jc w:val="center"/>
              <w:rPr>
                <w:b/>
                <w:bCs/>
                <w:sz w:val="22"/>
                <w:szCs w:val="22"/>
              </w:rPr>
            </w:pPr>
            <w:r w:rsidRPr="00697B84">
              <w:rPr>
                <w:b/>
                <w:bCs/>
                <w:sz w:val="22"/>
                <w:szCs w:val="22"/>
              </w:rPr>
              <w:t>7</w:t>
            </w:r>
          </w:p>
        </w:tc>
        <w:tc>
          <w:tcPr>
            <w:tcW w:w="1985" w:type="dxa"/>
            <w:tcBorders>
              <w:top w:val="nil"/>
              <w:left w:val="nil"/>
              <w:bottom w:val="single" w:sz="4" w:space="0" w:color="auto"/>
              <w:right w:val="single" w:sz="4" w:space="0" w:color="auto"/>
            </w:tcBorders>
            <w:shd w:val="clear" w:color="auto" w:fill="auto"/>
            <w:noWrap/>
            <w:vAlign w:val="bottom"/>
            <w:hideMark/>
          </w:tcPr>
          <w:p w:rsidR="00A73CDA" w:rsidRPr="00697B84" w:rsidRDefault="00A73CDA" w:rsidP="00A815B3">
            <w:pPr>
              <w:jc w:val="center"/>
              <w:rPr>
                <w:b/>
                <w:bCs/>
                <w:sz w:val="22"/>
                <w:szCs w:val="22"/>
              </w:rPr>
            </w:pPr>
            <w:r w:rsidRPr="00697B84">
              <w:rPr>
                <w:b/>
                <w:bCs/>
                <w:sz w:val="22"/>
                <w:szCs w:val="22"/>
              </w:rPr>
              <w:t>8</w:t>
            </w:r>
          </w:p>
        </w:tc>
        <w:tc>
          <w:tcPr>
            <w:tcW w:w="850" w:type="dxa"/>
            <w:tcBorders>
              <w:top w:val="nil"/>
              <w:left w:val="nil"/>
              <w:bottom w:val="single" w:sz="4" w:space="0" w:color="auto"/>
              <w:right w:val="nil"/>
            </w:tcBorders>
          </w:tcPr>
          <w:p w:rsidR="00A73CDA" w:rsidRPr="00697B84" w:rsidRDefault="00A73CDA" w:rsidP="00A815B3">
            <w:pPr>
              <w:jc w:val="center"/>
              <w:rPr>
                <w:b/>
                <w:bCs/>
                <w:sz w:val="22"/>
                <w:szCs w:val="22"/>
              </w:rPr>
            </w:pPr>
          </w:p>
        </w:tc>
        <w:tc>
          <w:tcPr>
            <w:tcW w:w="851" w:type="dxa"/>
            <w:tcBorders>
              <w:top w:val="nil"/>
              <w:left w:val="nil"/>
              <w:bottom w:val="single" w:sz="4" w:space="0" w:color="auto"/>
              <w:right w:val="single" w:sz="8" w:space="0" w:color="auto"/>
            </w:tcBorders>
            <w:shd w:val="clear" w:color="auto" w:fill="auto"/>
            <w:noWrap/>
            <w:vAlign w:val="bottom"/>
            <w:hideMark/>
          </w:tcPr>
          <w:p w:rsidR="00A73CDA" w:rsidRPr="00697B84" w:rsidRDefault="00A73CDA" w:rsidP="00A815B3">
            <w:pPr>
              <w:jc w:val="center"/>
              <w:rPr>
                <w:b/>
                <w:bCs/>
                <w:sz w:val="22"/>
                <w:szCs w:val="22"/>
              </w:rPr>
            </w:pPr>
            <w:r w:rsidRPr="00697B84">
              <w:rPr>
                <w:b/>
                <w:bCs/>
                <w:sz w:val="22"/>
                <w:szCs w:val="22"/>
              </w:rPr>
              <w:t>9</w:t>
            </w:r>
          </w:p>
        </w:tc>
      </w:tr>
      <w:tr w:rsidR="00A73CDA" w:rsidRPr="00697B84" w:rsidTr="00A73CDA">
        <w:trPr>
          <w:trHeight w:val="600"/>
        </w:trPr>
        <w:tc>
          <w:tcPr>
            <w:tcW w:w="566" w:type="dxa"/>
            <w:tcBorders>
              <w:top w:val="nil"/>
              <w:left w:val="single" w:sz="8" w:space="0" w:color="auto"/>
              <w:bottom w:val="single" w:sz="4" w:space="0" w:color="auto"/>
              <w:right w:val="nil"/>
            </w:tcBorders>
            <w:shd w:val="clear" w:color="auto" w:fill="auto"/>
            <w:vAlign w:val="center"/>
            <w:hideMark/>
          </w:tcPr>
          <w:p w:rsidR="00A73CDA" w:rsidRPr="00697B84" w:rsidRDefault="00A73CDA" w:rsidP="00762430">
            <w:r>
              <w:t>1</w:t>
            </w:r>
          </w:p>
        </w:tc>
        <w:tc>
          <w:tcPr>
            <w:tcW w:w="2028" w:type="dxa"/>
            <w:tcBorders>
              <w:top w:val="single" w:sz="4" w:space="0" w:color="auto"/>
              <w:left w:val="single" w:sz="4" w:space="0" w:color="auto"/>
              <w:bottom w:val="single" w:sz="4" w:space="0" w:color="auto"/>
              <w:right w:val="single" w:sz="4" w:space="0" w:color="auto"/>
            </w:tcBorders>
            <w:shd w:val="clear" w:color="auto" w:fill="auto"/>
            <w:hideMark/>
          </w:tcPr>
          <w:p w:rsidR="00A73CDA" w:rsidRPr="00AB7962" w:rsidRDefault="00A73CDA" w:rsidP="00762430">
            <w:pPr>
              <w:rPr>
                <w:color w:val="000000"/>
                <w:sz w:val="22"/>
                <w:szCs w:val="22"/>
              </w:rPr>
            </w:pPr>
            <w:r w:rsidRPr="00762430">
              <w:rPr>
                <w:color w:val="000000"/>
                <w:sz w:val="22"/>
                <w:szCs w:val="22"/>
              </w:rPr>
              <w:t xml:space="preserve">Источник бесперебойного питания </w:t>
            </w:r>
            <w:r w:rsidR="00D01B83">
              <w:rPr>
                <w:color w:val="000000"/>
                <w:sz w:val="22"/>
                <w:szCs w:val="22"/>
              </w:rPr>
              <w:t>переменного тока 1000ВА/9</w:t>
            </w:r>
            <w:r w:rsidRPr="00762430">
              <w:rPr>
                <w:color w:val="000000"/>
                <w:sz w:val="22"/>
                <w:szCs w:val="22"/>
              </w:rPr>
              <w:t>00Вт с встроенными АКБ</w:t>
            </w:r>
          </w:p>
        </w:tc>
        <w:tc>
          <w:tcPr>
            <w:tcW w:w="3096" w:type="dxa"/>
            <w:tcBorders>
              <w:top w:val="single" w:sz="4" w:space="0" w:color="auto"/>
              <w:left w:val="nil"/>
              <w:bottom w:val="single" w:sz="4" w:space="0" w:color="auto"/>
              <w:right w:val="single" w:sz="4" w:space="0" w:color="auto"/>
            </w:tcBorders>
            <w:shd w:val="clear" w:color="auto" w:fill="auto"/>
            <w:hideMark/>
          </w:tcPr>
          <w:p w:rsidR="00A73CDA" w:rsidRPr="00697B84" w:rsidRDefault="00E405FC" w:rsidP="00D01B83">
            <w:pPr>
              <w:rPr>
                <w:color w:val="000000"/>
                <w:sz w:val="22"/>
                <w:szCs w:val="22"/>
              </w:rPr>
            </w:pPr>
            <w:r>
              <w:rPr>
                <w:color w:val="000000"/>
                <w:sz w:val="22"/>
                <w:szCs w:val="22"/>
              </w:rPr>
              <w:t>Мощность ИБП 1000ВА/</w:t>
            </w:r>
            <w:r w:rsidR="00D01B83" w:rsidRPr="00D01B83">
              <w:rPr>
                <w:color w:val="000000"/>
                <w:sz w:val="22"/>
                <w:szCs w:val="22"/>
              </w:rPr>
              <w:t>9</w:t>
            </w:r>
            <w:r w:rsidR="00A73CDA" w:rsidRPr="00762430">
              <w:rPr>
                <w:color w:val="000000"/>
                <w:sz w:val="22"/>
                <w:szCs w:val="22"/>
              </w:rPr>
              <w:t>00Вт, номинальное входное/выходное напряжение 220 / 220 В, двойное преобразование (технология On-Line), диапазон входного напряжения 110-300В, синусоидальное выходное напряжение, время переключения на работу от батарей 0мс, время поддержки от АКБ при 75% номинальной мощности не менее 8 мин., наличие WEB/SNMP-адаптера для удаленного управления и мониторинга режимов работы ИБП посредством сети Internet, стоечный вариант под 19” стойку, встроенные АКБ, защита нагрузки от короткого замыкания, перегрузки, перегрева, глубокого разряда АБ. Русифицированное ПО.</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3CDA" w:rsidRDefault="00A73CDA" w:rsidP="00A815B3">
            <w:pPr>
              <w:jc w:val="center"/>
              <w:rPr>
                <w:sz w:val="22"/>
                <w:szCs w:val="22"/>
              </w:rPr>
            </w:pPr>
          </w:p>
          <w:p w:rsidR="00A73CDA" w:rsidRPr="00DD42DF" w:rsidRDefault="00A73CDA" w:rsidP="00A815B3">
            <w:pPr>
              <w:jc w:val="center"/>
              <w:rPr>
                <w:sz w:val="22"/>
                <w:szCs w:val="22"/>
              </w:rPr>
            </w:pPr>
            <w:r w:rsidRPr="00DD42DF">
              <w:rPr>
                <w:sz w:val="22"/>
                <w:szCs w:val="22"/>
              </w:rPr>
              <w:t>шт.</w:t>
            </w:r>
          </w:p>
        </w:tc>
        <w:tc>
          <w:tcPr>
            <w:tcW w:w="1775" w:type="dxa"/>
            <w:tcBorders>
              <w:top w:val="single" w:sz="4" w:space="0" w:color="auto"/>
              <w:left w:val="nil"/>
              <w:bottom w:val="single" w:sz="4" w:space="0" w:color="auto"/>
              <w:right w:val="single" w:sz="4" w:space="0" w:color="auto"/>
            </w:tcBorders>
            <w:shd w:val="clear" w:color="auto" w:fill="auto"/>
            <w:vAlign w:val="center"/>
          </w:tcPr>
          <w:p w:rsidR="00A73CDA" w:rsidRDefault="00A73CDA" w:rsidP="00A815B3">
            <w:pPr>
              <w:jc w:val="right"/>
              <w:rPr>
                <w:color w:val="000000"/>
                <w:sz w:val="22"/>
                <w:szCs w:val="22"/>
              </w:rPr>
            </w:pPr>
          </w:p>
          <w:p w:rsidR="00A73CDA" w:rsidRDefault="00A73CDA" w:rsidP="00A815B3">
            <w:pPr>
              <w:jc w:val="right"/>
              <w:rPr>
                <w:color w:val="000000"/>
                <w:sz w:val="22"/>
                <w:szCs w:val="22"/>
              </w:rPr>
            </w:pPr>
          </w:p>
          <w:p w:rsidR="00A73CDA" w:rsidRPr="00DD42DF" w:rsidRDefault="00A73CDA" w:rsidP="00A815B3">
            <w:pPr>
              <w:jc w:val="right"/>
              <w:rPr>
                <w:color w:val="000000"/>
                <w:sz w:val="22"/>
                <w:szCs w:val="22"/>
              </w:rPr>
            </w:pPr>
            <w:r>
              <w:rPr>
                <w:color w:val="000000"/>
                <w:sz w:val="22"/>
                <w:szCs w:val="22"/>
              </w:rPr>
              <w:t>23</w:t>
            </w:r>
            <w:r w:rsidRPr="00DD42DF">
              <w:rPr>
                <w:color w:val="000000"/>
                <w:sz w:val="22"/>
                <w:szCs w:val="22"/>
              </w:rPr>
              <w:t xml:space="preserve"> 000,00  </w:t>
            </w:r>
          </w:p>
          <w:p w:rsidR="00A73CDA" w:rsidRPr="00DD42DF" w:rsidRDefault="00A73CDA" w:rsidP="00A815B3">
            <w:pPr>
              <w:jc w:val="right"/>
              <w:rPr>
                <w:color w:val="000000"/>
                <w:sz w:val="22"/>
                <w:szCs w:val="22"/>
              </w:rPr>
            </w:pPr>
          </w:p>
        </w:tc>
        <w:tc>
          <w:tcPr>
            <w:tcW w:w="1775" w:type="dxa"/>
            <w:tcBorders>
              <w:top w:val="single" w:sz="4" w:space="0" w:color="auto"/>
              <w:left w:val="nil"/>
              <w:bottom w:val="single" w:sz="4" w:space="0" w:color="auto"/>
              <w:right w:val="single" w:sz="4" w:space="0" w:color="auto"/>
            </w:tcBorders>
            <w:shd w:val="clear" w:color="auto" w:fill="auto"/>
            <w:vAlign w:val="center"/>
          </w:tcPr>
          <w:p w:rsidR="00A73CDA" w:rsidRDefault="00A73CDA" w:rsidP="00A815B3">
            <w:pPr>
              <w:jc w:val="right"/>
              <w:rPr>
                <w:color w:val="000000"/>
                <w:sz w:val="22"/>
                <w:szCs w:val="22"/>
              </w:rPr>
            </w:pPr>
          </w:p>
          <w:p w:rsidR="00A73CDA" w:rsidRPr="00DD42DF" w:rsidRDefault="00A73CDA" w:rsidP="00A815B3">
            <w:pPr>
              <w:jc w:val="right"/>
              <w:rPr>
                <w:color w:val="000000"/>
                <w:sz w:val="22"/>
                <w:szCs w:val="22"/>
              </w:rPr>
            </w:pPr>
            <w:r>
              <w:rPr>
                <w:color w:val="000000"/>
                <w:sz w:val="22"/>
                <w:szCs w:val="22"/>
              </w:rPr>
              <w:t>27 140</w:t>
            </w:r>
            <w:r w:rsidRPr="00DD42DF">
              <w:rPr>
                <w:color w:val="000000"/>
                <w:sz w:val="22"/>
                <w:szCs w:val="22"/>
              </w:rPr>
              <w:t>,00</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rsidR="00A73CDA" w:rsidRPr="00DD42DF" w:rsidRDefault="00A73CDA" w:rsidP="00A815B3">
            <w:pPr>
              <w:rPr>
                <w:sz w:val="22"/>
                <w:szCs w:val="22"/>
              </w:rPr>
            </w:pPr>
            <w:r w:rsidRPr="00DD42DF">
              <w:rPr>
                <w:sz w:val="22"/>
                <w:szCs w:val="22"/>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73CDA" w:rsidRPr="00DD42DF" w:rsidRDefault="00A73CDA" w:rsidP="00A815B3">
            <w:pPr>
              <w:rPr>
                <w:b/>
                <w:bCs/>
                <w:sz w:val="22"/>
                <w:szCs w:val="22"/>
              </w:rPr>
            </w:pPr>
            <w:r w:rsidRPr="00DD42DF">
              <w:rPr>
                <w:b/>
                <w:bCs/>
                <w:sz w:val="22"/>
                <w:szCs w:val="22"/>
              </w:rPr>
              <w:t> </w:t>
            </w:r>
          </w:p>
        </w:tc>
        <w:tc>
          <w:tcPr>
            <w:tcW w:w="850" w:type="dxa"/>
            <w:tcBorders>
              <w:top w:val="nil"/>
              <w:left w:val="single" w:sz="4" w:space="0" w:color="auto"/>
              <w:bottom w:val="single" w:sz="4" w:space="0" w:color="auto"/>
              <w:right w:val="single" w:sz="4" w:space="0" w:color="auto"/>
            </w:tcBorders>
          </w:tcPr>
          <w:p w:rsidR="00A73CDA" w:rsidRPr="00DD42DF" w:rsidRDefault="00A73CDA" w:rsidP="00A815B3">
            <w:pPr>
              <w:rPr>
                <w:b/>
                <w:bCs/>
                <w:sz w:val="22"/>
                <w:szCs w:val="22"/>
              </w:rPr>
            </w:pPr>
          </w:p>
        </w:tc>
        <w:tc>
          <w:tcPr>
            <w:tcW w:w="851" w:type="dxa"/>
            <w:tcBorders>
              <w:top w:val="nil"/>
              <w:left w:val="single" w:sz="4" w:space="0" w:color="auto"/>
              <w:bottom w:val="single" w:sz="4" w:space="0" w:color="auto"/>
              <w:right w:val="single" w:sz="8" w:space="0" w:color="auto"/>
            </w:tcBorders>
            <w:shd w:val="clear" w:color="auto" w:fill="auto"/>
            <w:vAlign w:val="center"/>
            <w:hideMark/>
          </w:tcPr>
          <w:p w:rsidR="00A73CDA" w:rsidRPr="00DD42DF" w:rsidRDefault="00A73CDA" w:rsidP="00A815B3">
            <w:pPr>
              <w:rPr>
                <w:b/>
                <w:bCs/>
                <w:sz w:val="22"/>
                <w:szCs w:val="22"/>
              </w:rPr>
            </w:pPr>
            <w:r w:rsidRPr="00DD42DF">
              <w:rPr>
                <w:b/>
                <w:bCs/>
                <w:sz w:val="22"/>
                <w:szCs w:val="22"/>
              </w:rPr>
              <w:t> </w:t>
            </w:r>
          </w:p>
        </w:tc>
      </w:tr>
    </w:tbl>
    <w:p w:rsidR="0042658C" w:rsidRDefault="0042658C" w:rsidP="0042658C">
      <w:pPr>
        <w:rPr>
          <w:rFonts w:eastAsia="Calibri"/>
          <w:iCs/>
        </w:rPr>
      </w:pPr>
    </w:p>
    <w:tbl>
      <w:tblPr>
        <w:tblW w:w="15777" w:type="dxa"/>
        <w:tblLook w:val="04A0" w:firstRow="1" w:lastRow="0" w:firstColumn="1" w:lastColumn="0" w:noHBand="0" w:noVBand="1"/>
      </w:tblPr>
      <w:tblGrid>
        <w:gridCol w:w="2908"/>
        <w:gridCol w:w="12869"/>
      </w:tblGrid>
      <w:tr w:rsidR="00A73CDA" w:rsidRPr="00DD0198" w:rsidTr="00A73CDA">
        <w:trPr>
          <w:trHeight w:val="284"/>
        </w:trPr>
        <w:tc>
          <w:tcPr>
            <w:tcW w:w="157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3CDA" w:rsidRPr="00DD0198" w:rsidRDefault="00A73CDA" w:rsidP="00A815B3">
            <w:pPr>
              <w:rPr>
                <w:sz w:val="22"/>
                <w:szCs w:val="22"/>
              </w:rPr>
            </w:pPr>
            <w:r w:rsidRPr="00DD0198">
              <w:rPr>
                <w:sz w:val="22"/>
                <w:szCs w:val="22"/>
              </w:rPr>
              <w:t>Объем может быть изменен на 20% без изменения стоимости единицы</w:t>
            </w:r>
          </w:p>
        </w:tc>
      </w:tr>
      <w:tr w:rsidR="00A73CDA" w:rsidRPr="00DD0198" w:rsidTr="00A73CDA">
        <w:trPr>
          <w:trHeight w:val="284"/>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rsidR="00A73CDA" w:rsidRPr="00DD0198" w:rsidRDefault="00A73CDA" w:rsidP="00A815B3">
            <w:pPr>
              <w:rPr>
                <w:sz w:val="22"/>
                <w:szCs w:val="22"/>
              </w:rPr>
            </w:pPr>
            <w:r w:rsidRPr="00DD0198">
              <w:rPr>
                <w:sz w:val="22"/>
                <w:szCs w:val="22"/>
              </w:rPr>
              <w:t>Требуемые сроки поставки:</w:t>
            </w:r>
          </w:p>
          <w:p w:rsidR="00A73CDA" w:rsidRPr="00DD0198" w:rsidRDefault="00A73CDA" w:rsidP="00A815B3">
            <w:pPr>
              <w:rPr>
                <w:sz w:val="22"/>
                <w:szCs w:val="22"/>
              </w:rPr>
            </w:pPr>
            <w:r w:rsidRPr="00DD0198">
              <w:rPr>
                <w:sz w:val="22"/>
                <w:szCs w:val="22"/>
              </w:rPr>
              <w:t> </w:t>
            </w:r>
          </w:p>
        </w:tc>
        <w:tc>
          <w:tcPr>
            <w:tcW w:w="12869" w:type="dxa"/>
            <w:tcBorders>
              <w:top w:val="single" w:sz="4" w:space="0" w:color="auto"/>
              <w:left w:val="nil"/>
              <w:bottom w:val="single" w:sz="4" w:space="0" w:color="auto"/>
              <w:right w:val="single" w:sz="4" w:space="0" w:color="000000"/>
            </w:tcBorders>
            <w:shd w:val="clear" w:color="auto" w:fill="auto"/>
            <w:noWrap/>
            <w:vAlign w:val="bottom"/>
            <w:hideMark/>
          </w:tcPr>
          <w:p w:rsidR="00A73CDA" w:rsidRPr="00DD0198" w:rsidRDefault="00A73CDA" w:rsidP="00A815B3">
            <w:pPr>
              <w:rPr>
                <w:sz w:val="22"/>
                <w:szCs w:val="22"/>
              </w:rPr>
            </w:pPr>
            <w:r w:rsidRPr="00DD0198">
              <w:rPr>
                <w:sz w:val="22"/>
                <w:szCs w:val="22"/>
              </w:rPr>
              <w:t>Доставка товара должна быть осуществлена в срок, указанный в заказе, но не более 30 (тридцати) календарных дней после подписания сторонами Заказа</w:t>
            </w:r>
          </w:p>
        </w:tc>
      </w:tr>
      <w:tr w:rsidR="00A73CDA" w:rsidRPr="00DD0198" w:rsidTr="00A73CDA">
        <w:trPr>
          <w:trHeight w:val="284"/>
        </w:trPr>
        <w:tc>
          <w:tcPr>
            <w:tcW w:w="2908" w:type="dxa"/>
            <w:tcBorders>
              <w:top w:val="single" w:sz="4" w:space="0" w:color="auto"/>
              <w:left w:val="single" w:sz="4" w:space="0" w:color="auto"/>
              <w:bottom w:val="single" w:sz="4" w:space="0" w:color="auto"/>
              <w:right w:val="nil"/>
            </w:tcBorders>
            <w:shd w:val="clear" w:color="auto" w:fill="auto"/>
            <w:noWrap/>
            <w:vAlign w:val="bottom"/>
            <w:hideMark/>
          </w:tcPr>
          <w:p w:rsidR="00A73CDA" w:rsidRPr="00DD0198" w:rsidRDefault="00A73CDA" w:rsidP="00A815B3">
            <w:pPr>
              <w:rPr>
                <w:sz w:val="22"/>
                <w:szCs w:val="22"/>
              </w:rPr>
            </w:pPr>
            <w:r w:rsidRPr="00DD0198">
              <w:rPr>
                <w:sz w:val="22"/>
                <w:szCs w:val="22"/>
              </w:rPr>
              <w:t>Условия доставки</w:t>
            </w:r>
          </w:p>
        </w:tc>
        <w:tc>
          <w:tcPr>
            <w:tcW w:w="12869"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A73CDA" w:rsidRPr="00DD0198" w:rsidRDefault="00A73CDA" w:rsidP="00A73CDA">
            <w:pPr>
              <w:rPr>
                <w:sz w:val="22"/>
                <w:szCs w:val="22"/>
              </w:rPr>
            </w:pPr>
            <w:r w:rsidRPr="00DD0198">
              <w:rPr>
                <w:sz w:val="22"/>
                <w:szCs w:val="22"/>
              </w:rPr>
              <w:t xml:space="preserve">Отгрузка до склада ПАО "Башинформсвязь", по адресу: </w:t>
            </w:r>
            <w:r w:rsidR="00877AAF" w:rsidRPr="00877AAF">
              <w:rPr>
                <w:sz w:val="22"/>
                <w:szCs w:val="22"/>
              </w:rPr>
              <w:t>г. Уфа, ул. Каспийская, 14</w:t>
            </w:r>
            <w:r w:rsidRPr="00DD0198">
              <w:rPr>
                <w:sz w:val="22"/>
                <w:szCs w:val="22"/>
              </w:rPr>
              <w:t xml:space="preserve">. </w:t>
            </w:r>
          </w:p>
          <w:p w:rsidR="00A73CDA" w:rsidRPr="00DD0198" w:rsidRDefault="00A73CDA" w:rsidP="00A815B3">
            <w:pPr>
              <w:rPr>
                <w:sz w:val="22"/>
                <w:szCs w:val="22"/>
              </w:rPr>
            </w:pPr>
          </w:p>
        </w:tc>
      </w:tr>
      <w:tr w:rsidR="007201ED" w:rsidRPr="00DD0198" w:rsidTr="007621E7">
        <w:trPr>
          <w:trHeight w:val="225"/>
        </w:trPr>
        <w:tc>
          <w:tcPr>
            <w:tcW w:w="2908" w:type="dxa"/>
            <w:tcBorders>
              <w:top w:val="nil"/>
              <w:left w:val="single" w:sz="4" w:space="0" w:color="auto"/>
              <w:bottom w:val="nil"/>
              <w:right w:val="single" w:sz="4" w:space="0" w:color="auto"/>
            </w:tcBorders>
            <w:shd w:val="clear" w:color="auto" w:fill="auto"/>
            <w:noWrap/>
            <w:vAlign w:val="bottom"/>
          </w:tcPr>
          <w:p w:rsidR="007201ED" w:rsidRPr="00DD0198" w:rsidRDefault="007201ED" w:rsidP="00A815B3">
            <w:pPr>
              <w:rPr>
                <w:sz w:val="22"/>
                <w:szCs w:val="22"/>
              </w:rPr>
            </w:pPr>
            <w:r>
              <w:rPr>
                <w:sz w:val="22"/>
                <w:szCs w:val="22"/>
              </w:rPr>
              <w:t>Особые условия</w:t>
            </w:r>
          </w:p>
        </w:tc>
        <w:tc>
          <w:tcPr>
            <w:tcW w:w="12869" w:type="dxa"/>
            <w:vMerge w:val="restart"/>
            <w:tcBorders>
              <w:top w:val="single" w:sz="4" w:space="0" w:color="auto"/>
              <w:left w:val="nil"/>
              <w:right w:val="single" w:sz="4" w:space="0" w:color="000000"/>
            </w:tcBorders>
            <w:shd w:val="clear" w:color="auto" w:fill="auto"/>
          </w:tcPr>
          <w:p w:rsidR="007201ED" w:rsidRPr="00DD0198" w:rsidRDefault="00A94792" w:rsidP="00A815B3">
            <w:pPr>
              <w:rPr>
                <w:sz w:val="22"/>
                <w:szCs w:val="22"/>
              </w:rPr>
            </w:pPr>
            <w:r w:rsidRPr="00A94792">
              <w:rPr>
                <w:sz w:val="22"/>
              </w:rPr>
              <w:t>Поставляемое Оборудование должно быть новым, ранее в эксплуатации не состоявшим. Оборудование не должно быть с признаками восстановленных потребительских свойств, не должно иметь в своем составе элементы отремонтированных составных частей.</w:t>
            </w:r>
          </w:p>
        </w:tc>
      </w:tr>
      <w:tr w:rsidR="007201ED" w:rsidRPr="00DD0198" w:rsidTr="007201ED">
        <w:trPr>
          <w:trHeight w:val="225"/>
        </w:trPr>
        <w:tc>
          <w:tcPr>
            <w:tcW w:w="2908" w:type="dxa"/>
            <w:tcBorders>
              <w:top w:val="nil"/>
              <w:left w:val="single" w:sz="4" w:space="0" w:color="auto"/>
              <w:bottom w:val="single" w:sz="4" w:space="0" w:color="auto"/>
              <w:right w:val="single" w:sz="4" w:space="0" w:color="auto"/>
            </w:tcBorders>
            <w:shd w:val="clear" w:color="auto" w:fill="auto"/>
            <w:noWrap/>
            <w:vAlign w:val="bottom"/>
          </w:tcPr>
          <w:p w:rsidR="007201ED" w:rsidRPr="00DD0198" w:rsidRDefault="007201ED" w:rsidP="00A815B3">
            <w:pPr>
              <w:rPr>
                <w:sz w:val="22"/>
                <w:szCs w:val="22"/>
              </w:rPr>
            </w:pPr>
          </w:p>
        </w:tc>
        <w:tc>
          <w:tcPr>
            <w:tcW w:w="12869" w:type="dxa"/>
            <w:vMerge/>
            <w:tcBorders>
              <w:left w:val="nil"/>
              <w:bottom w:val="single" w:sz="4" w:space="0" w:color="auto"/>
              <w:right w:val="single" w:sz="4" w:space="0" w:color="000000"/>
            </w:tcBorders>
            <w:shd w:val="clear" w:color="auto" w:fill="auto"/>
          </w:tcPr>
          <w:p w:rsidR="007201ED" w:rsidRPr="00DD0198" w:rsidRDefault="007201ED" w:rsidP="00A815B3">
            <w:pPr>
              <w:rPr>
                <w:sz w:val="22"/>
                <w:szCs w:val="22"/>
              </w:rPr>
            </w:pPr>
          </w:p>
        </w:tc>
      </w:tr>
      <w:tr w:rsidR="00A73CDA" w:rsidRPr="00DD0198" w:rsidTr="007201ED">
        <w:trPr>
          <w:trHeight w:val="444"/>
        </w:trPr>
        <w:tc>
          <w:tcPr>
            <w:tcW w:w="2908" w:type="dxa"/>
            <w:tcBorders>
              <w:top w:val="single" w:sz="4" w:space="0" w:color="auto"/>
              <w:left w:val="single" w:sz="4" w:space="0" w:color="auto"/>
              <w:bottom w:val="nil"/>
              <w:right w:val="single" w:sz="4" w:space="0" w:color="auto"/>
            </w:tcBorders>
            <w:shd w:val="clear" w:color="auto" w:fill="auto"/>
            <w:noWrap/>
            <w:vAlign w:val="bottom"/>
            <w:hideMark/>
          </w:tcPr>
          <w:p w:rsidR="00A73CDA" w:rsidRPr="00DD0198" w:rsidRDefault="007201ED" w:rsidP="00A815B3">
            <w:pPr>
              <w:rPr>
                <w:sz w:val="22"/>
                <w:szCs w:val="22"/>
              </w:rPr>
            </w:pPr>
            <w:r>
              <w:rPr>
                <w:sz w:val="22"/>
                <w:szCs w:val="22"/>
              </w:rPr>
              <w:t>Транспортировка товара</w:t>
            </w:r>
          </w:p>
          <w:p w:rsidR="00A73CDA" w:rsidRPr="00DD0198" w:rsidRDefault="00A73CDA" w:rsidP="00A815B3">
            <w:pPr>
              <w:rPr>
                <w:sz w:val="22"/>
                <w:szCs w:val="22"/>
              </w:rPr>
            </w:pPr>
            <w:r w:rsidRPr="00DD0198">
              <w:rPr>
                <w:sz w:val="22"/>
                <w:szCs w:val="22"/>
              </w:rPr>
              <w:t> </w:t>
            </w:r>
          </w:p>
        </w:tc>
        <w:tc>
          <w:tcPr>
            <w:tcW w:w="12869" w:type="dxa"/>
            <w:tcBorders>
              <w:top w:val="single" w:sz="4" w:space="0" w:color="auto"/>
              <w:left w:val="nil"/>
              <w:bottom w:val="single" w:sz="4" w:space="0" w:color="auto"/>
              <w:right w:val="single" w:sz="4" w:space="0" w:color="000000"/>
            </w:tcBorders>
            <w:shd w:val="clear" w:color="auto" w:fill="auto"/>
            <w:hideMark/>
          </w:tcPr>
          <w:p w:rsidR="00A73CDA" w:rsidRPr="00DD0198" w:rsidRDefault="00A73CDA" w:rsidP="00A815B3">
            <w:pPr>
              <w:rPr>
                <w:sz w:val="22"/>
                <w:szCs w:val="22"/>
              </w:rPr>
            </w:pPr>
            <w:r w:rsidRPr="00DD0198">
              <w:rPr>
                <w:sz w:val="22"/>
                <w:szCs w:val="22"/>
              </w:rPr>
              <w:t>Транспортировка товара осуществляется автомобильным транспортом за счет Поставщика.</w:t>
            </w:r>
          </w:p>
        </w:tc>
      </w:tr>
      <w:tr w:rsidR="00A73CDA" w:rsidRPr="00DD0198" w:rsidTr="00A73CDA">
        <w:trPr>
          <w:trHeight w:val="284"/>
        </w:trPr>
        <w:tc>
          <w:tcPr>
            <w:tcW w:w="2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CDA" w:rsidRPr="00DD0198" w:rsidRDefault="00A73CDA" w:rsidP="00A815B3">
            <w:pPr>
              <w:rPr>
                <w:sz w:val="22"/>
                <w:szCs w:val="22"/>
              </w:rPr>
            </w:pPr>
            <w:r w:rsidRPr="00DD0198">
              <w:rPr>
                <w:sz w:val="22"/>
                <w:szCs w:val="22"/>
              </w:rPr>
              <w:t>Гарантийные обязательства</w:t>
            </w:r>
          </w:p>
        </w:tc>
        <w:tc>
          <w:tcPr>
            <w:tcW w:w="12869" w:type="dxa"/>
            <w:tcBorders>
              <w:top w:val="single" w:sz="4" w:space="0" w:color="auto"/>
              <w:left w:val="nil"/>
              <w:bottom w:val="single" w:sz="4" w:space="0" w:color="auto"/>
              <w:right w:val="single" w:sz="4" w:space="0" w:color="000000"/>
            </w:tcBorders>
            <w:shd w:val="clear" w:color="auto" w:fill="auto"/>
            <w:noWrap/>
            <w:vAlign w:val="bottom"/>
            <w:hideMark/>
          </w:tcPr>
          <w:p w:rsidR="00A73CDA" w:rsidRPr="00DD0198" w:rsidRDefault="00A73CDA" w:rsidP="00A815B3">
            <w:pPr>
              <w:rPr>
                <w:sz w:val="22"/>
                <w:szCs w:val="22"/>
              </w:rPr>
            </w:pPr>
            <w:r w:rsidRPr="00DD0198">
              <w:rPr>
                <w:sz w:val="22"/>
                <w:szCs w:val="22"/>
              </w:rPr>
              <w:t>Гаранти</w:t>
            </w:r>
            <w:r w:rsidR="00A53E8E">
              <w:rPr>
                <w:sz w:val="22"/>
                <w:szCs w:val="22"/>
              </w:rPr>
              <w:t>йные обязательства - не менее 24</w:t>
            </w:r>
            <w:r w:rsidRPr="00DD0198">
              <w:rPr>
                <w:sz w:val="22"/>
                <w:szCs w:val="22"/>
              </w:rPr>
              <w:t xml:space="preserve"> месяцев </w:t>
            </w:r>
          </w:p>
        </w:tc>
      </w:tr>
      <w:tr w:rsidR="00A73CDA" w:rsidRPr="00DD0198" w:rsidTr="00A73CDA">
        <w:trPr>
          <w:trHeight w:val="284"/>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rsidR="00A73CDA" w:rsidRPr="00DD0198" w:rsidRDefault="00A73CDA" w:rsidP="00A815B3">
            <w:pPr>
              <w:rPr>
                <w:sz w:val="22"/>
                <w:szCs w:val="22"/>
              </w:rPr>
            </w:pPr>
            <w:r w:rsidRPr="00DD0198">
              <w:rPr>
                <w:sz w:val="22"/>
                <w:szCs w:val="22"/>
              </w:rPr>
              <w:t>Контактное лицо по тех. вопросам </w:t>
            </w:r>
          </w:p>
        </w:tc>
        <w:tc>
          <w:tcPr>
            <w:tcW w:w="12869" w:type="dxa"/>
            <w:tcBorders>
              <w:top w:val="single" w:sz="4" w:space="0" w:color="auto"/>
              <w:left w:val="nil"/>
              <w:bottom w:val="single" w:sz="4" w:space="0" w:color="auto"/>
              <w:right w:val="single" w:sz="4" w:space="0" w:color="000000"/>
            </w:tcBorders>
            <w:shd w:val="clear" w:color="auto" w:fill="auto"/>
            <w:vAlign w:val="bottom"/>
            <w:hideMark/>
          </w:tcPr>
          <w:p w:rsidR="00A73CDA" w:rsidRPr="00DD0198" w:rsidRDefault="00772345" w:rsidP="00A815B3">
            <w:pPr>
              <w:rPr>
                <w:sz w:val="22"/>
                <w:szCs w:val="22"/>
              </w:rPr>
            </w:pPr>
            <w:r>
              <w:rPr>
                <w:sz w:val="22"/>
                <w:szCs w:val="22"/>
              </w:rPr>
              <w:t xml:space="preserve">Хайруллин Р.Х., тел. 8 </w:t>
            </w:r>
            <w:r w:rsidR="00A73CDA" w:rsidRPr="00A73CDA">
              <w:rPr>
                <w:sz w:val="22"/>
                <w:szCs w:val="22"/>
              </w:rPr>
              <w:t>(347) 221-58-74, эл.почта: r.hairullin@bashtel.ru</w:t>
            </w:r>
            <w:r w:rsidR="00A73CDA">
              <w:rPr>
                <w:sz w:val="22"/>
                <w:szCs w:val="22"/>
              </w:rPr>
              <w:t xml:space="preserve">, </w:t>
            </w:r>
            <w:r w:rsidR="00A73CDA" w:rsidRPr="00A73CDA">
              <w:rPr>
                <w:sz w:val="22"/>
                <w:szCs w:val="22"/>
              </w:rPr>
              <w:t>Кощеев С.А., тел.</w:t>
            </w:r>
            <w:r>
              <w:rPr>
                <w:sz w:val="22"/>
                <w:szCs w:val="22"/>
              </w:rPr>
              <w:t xml:space="preserve"> 8 (347) </w:t>
            </w:r>
            <w:r w:rsidR="00A73CDA" w:rsidRPr="00A73CDA">
              <w:rPr>
                <w:sz w:val="22"/>
                <w:szCs w:val="22"/>
              </w:rPr>
              <w:t>221-54-18 , эл.почта: Koshcheev@bashtel.ru</w:t>
            </w:r>
          </w:p>
        </w:tc>
      </w:tr>
    </w:tbl>
    <w:p w:rsidR="0042658C" w:rsidRDefault="0042658C" w:rsidP="0042658C">
      <w:pPr>
        <w:rPr>
          <w:rFonts w:eastAsia="Calibri"/>
          <w:iCs/>
        </w:rPr>
      </w:pPr>
    </w:p>
    <w:p w:rsidR="0042658C" w:rsidRDefault="0042658C" w:rsidP="0042658C">
      <w:pPr>
        <w:rPr>
          <w:rFonts w:eastAsia="Calibri"/>
          <w:i/>
          <w:iCs/>
        </w:rPr>
      </w:pPr>
      <w:r>
        <w:t xml:space="preserve">* </w:t>
      </w:r>
      <w:r w:rsidRPr="00D03D15">
        <w:rPr>
          <w:rFonts w:eastAsia="Calibri"/>
          <w:i/>
          <w:iCs/>
        </w:rPr>
        <w:t>Коэффициент снижения не может быть больше или равен 1(единице).  Коэффициент снижения применяется единым ко всем позициям товара и применяется к начальной (максимальной) цене договора</w:t>
      </w:r>
    </w:p>
    <w:p w:rsidR="0042658C" w:rsidRDefault="0042658C" w:rsidP="0042658C">
      <w:pPr>
        <w:tabs>
          <w:tab w:val="left" w:pos="567"/>
        </w:tabs>
        <w:jc w:val="both"/>
        <w:rPr>
          <w:color w:val="000000" w:themeColor="text1"/>
        </w:rPr>
      </w:pPr>
    </w:p>
    <w:p w:rsidR="0042658C" w:rsidRPr="00AB7962" w:rsidRDefault="0042658C" w:rsidP="00F94773">
      <w:pPr>
        <w:pStyle w:val="a7"/>
        <w:numPr>
          <w:ilvl w:val="0"/>
          <w:numId w:val="28"/>
        </w:numPr>
        <w:rPr>
          <w:b/>
          <w:i/>
        </w:rPr>
      </w:pPr>
      <w:r w:rsidRPr="00AB7962">
        <w:rPr>
          <w:b/>
          <w:i/>
        </w:rPr>
        <w:t>Цена договора ___________________________ руб. (с НДС 18% , _________ руб., без учета НДС, НДС не облагается)</w:t>
      </w:r>
    </w:p>
    <w:p w:rsidR="0042658C" w:rsidRPr="008F4A8E" w:rsidRDefault="0042658C" w:rsidP="0042658C">
      <w:pPr>
        <w:ind w:left="8496"/>
        <w:rPr>
          <w:b/>
          <w:i/>
          <w:vertAlign w:val="superscript"/>
        </w:rPr>
      </w:pPr>
      <w:r>
        <w:rPr>
          <w:b/>
          <w:i/>
          <w:vertAlign w:val="superscript"/>
        </w:rPr>
        <w:t>указать необходимое</w:t>
      </w:r>
    </w:p>
    <w:p w:rsidR="0042658C" w:rsidRPr="005C24A0" w:rsidRDefault="0042658C" w:rsidP="0042658C">
      <w:r w:rsidRPr="005C24A0">
        <w:t>__________________________________</w:t>
      </w:r>
      <w:r w:rsidRPr="005C24A0">
        <w:tab/>
        <w:t>__</w:t>
      </w:r>
      <w:r w:rsidRPr="005C24A0">
        <w:tab/>
      </w:r>
      <w:r w:rsidRPr="005C24A0">
        <w:tab/>
      </w:r>
      <w:r>
        <w:t xml:space="preserve">                         </w:t>
      </w:r>
      <w:r w:rsidRPr="005C24A0">
        <w:t>___________________________</w:t>
      </w:r>
    </w:p>
    <w:p w:rsidR="0042658C" w:rsidRPr="00EC7453" w:rsidRDefault="0042658C" w:rsidP="0042658C">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42658C" w:rsidRPr="00EC7453" w:rsidRDefault="0042658C" w:rsidP="0042658C">
      <w:pPr>
        <w:rPr>
          <w:sz w:val="20"/>
          <w:szCs w:val="20"/>
        </w:rPr>
      </w:pPr>
      <w:r w:rsidRPr="00EC7453">
        <w:rPr>
          <w:sz w:val="20"/>
          <w:szCs w:val="20"/>
        </w:rPr>
        <w:t>М.П.</w:t>
      </w:r>
      <w:r>
        <w:rPr>
          <w:sz w:val="20"/>
          <w:szCs w:val="20"/>
        </w:rPr>
        <w:t xml:space="preserve"> (при наличии печати)</w:t>
      </w:r>
    </w:p>
    <w:p w:rsidR="0042658C" w:rsidRPr="00F05F24" w:rsidRDefault="0042658C" w:rsidP="0042658C">
      <w:pPr>
        <w:pStyle w:val="affd"/>
        <w:rPr>
          <w:sz w:val="18"/>
          <w:szCs w:val="18"/>
        </w:rPr>
      </w:pPr>
    </w:p>
    <w:p w:rsidR="0042658C" w:rsidRPr="00D03D15" w:rsidRDefault="0042658C" w:rsidP="0042658C">
      <w:pPr>
        <w:rPr>
          <w:color w:val="808080"/>
          <w:sz w:val="16"/>
          <w:szCs w:val="16"/>
        </w:rPr>
      </w:pPr>
      <w:r w:rsidRPr="00D03D15">
        <w:rPr>
          <w:color w:val="808080"/>
          <w:sz w:val="16"/>
          <w:szCs w:val="16"/>
        </w:rPr>
        <w:t>ИНСТРУКЦИИ ПО ЗАПОЛНЕНИЮ:</w:t>
      </w:r>
    </w:p>
    <w:p w:rsidR="0042658C" w:rsidRPr="00D03D15" w:rsidRDefault="0042658C" w:rsidP="0042658C">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A53E8E" w:rsidRDefault="0042658C" w:rsidP="0042658C">
      <w:pPr>
        <w:jc w:val="both"/>
        <w:rPr>
          <w:color w:val="808080"/>
          <w:sz w:val="16"/>
          <w:szCs w:val="16"/>
        </w:rPr>
        <w:sectPr w:rsidR="00A53E8E" w:rsidSect="0042658C">
          <w:pgSz w:w="16839" w:h="11907" w:orient="landscape" w:code="9"/>
          <w:pgMar w:top="1134" w:right="851" w:bottom="567" w:left="567" w:header="720" w:footer="720" w:gutter="0"/>
          <w:cols w:space="708"/>
          <w:noEndnote/>
          <w:titlePg/>
          <w:docGrid w:linePitch="326"/>
        </w:sect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42658C" w:rsidRDefault="0042658C" w:rsidP="0042658C">
      <w:pPr>
        <w:jc w:val="both"/>
        <w:rPr>
          <w:color w:val="808080"/>
          <w:sz w:val="16"/>
          <w:szCs w:val="16"/>
        </w:rPr>
      </w:pPr>
    </w:p>
    <w:p w:rsidR="00D222FA" w:rsidRDefault="00D222FA" w:rsidP="00C771B8">
      <w:pPr>
        <w:jc w:val="both"/>
        <w:rPr>
          <w:rFonts w:eastAsia="MS Mincho"/>
          <w:color w:val="548DD4"/>
          <w:kern w:val="32"/>
          <w:lang w:val="x-none" w:eastAsia="x-none"/>
        </w:rPr>
      </w:pPr>
    </w:p>
    <w:p w:rsidR="00341A9D" w:rsidRPr="00E82F20" w:rsidRDefault="00341A9D" w:rsidP="00C771B8">
      <w:pPr>
        <w:jc w:val="both"/>
        <w:rPr>
          <w:rFonts w:eastAsia="MS Mincho"/>
          <w:color w:val="548DD4"/>
          <w:kern w:val="32"/>
          <w:lang w:val="x-none" w:eastAsia="x-none"/>
        </w:rPr>
      </w:pPr>
      <w:r w:rsidRPr="00E82F20">
        <w:rPr>
          <w:rFonts w:eastAsia="MS Mincho"/>
          <w:color w:val="548DD4"/>
          <w:kern w:val="32"/>
          <w:lang w:val="x-none" w:eastAsia="x-none"/>
        </w:rPr>
        <w:t>Форма 4 РЕКОМЕНДУЕМАЯ ФОРМА ЗАПРОСА РАЗЪЯСНЕНИЙ ДОКУМЕНТАЦИИ О ЗАКУПКЕ</w:t>
      </w:r>
      <w:bookmarkEnd w:id="86"/>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7"/>
      <w:bookmarkEnd w:id="88"/>
    </w:p>
    <w:p w:rsidR="00341A9D" w:rsidRPr="005C24A0" w:rsidRDefault="00341A9D" w:rsidP="00341A9D">
      <w:pPr>
        <w:jc w:val="center"/>
      </w:pPr>
      <w:r w:rsidRPr="005C24A0">
        <w:t>О ЗАКУПКЕ</w:t>
      </w:r>
      <w:bookmarkEnd w:id="89"/>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FF750B">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F750B">
        <w:rPr>
          <w:bCs/>
        </w:rPr>
        <w:t>30</w:t>
      </w:r>
    </w:p>
    <w:p w:rsidR="00341A9D" w:rsidRPr="005C24A0" w:rsidRDefault="00EB3BDD" w:rsidP="00EB3BDD">
      <w:pPr>
        <w:jc w:val="right"/>
      </w:pPr>
      <w:r w:rsidRPr="00F84878">
        <w:rPr>
          <w:bCs/>
        </w:rPr>
        <w:t xml:space="preserve">Почтовый адрес: </w:t>
      </w:r>
      <w:r>
        <w:rPr>
          <w:bCs/>
        </w:rPr>
        <w:t>4500</w:t>
      </w:r>
      <w:r w:rsidR="00FF750B">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F750B">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A53E8E">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F07571">
          <w:rPr>
            <w:bCs/>
            <w:color w:val="808080"/>
          </w:rPr>
          <w:t>пунктах 7</w:t>
        </w:r>
      </w:hyperlink>
      <w:r w:rsidRPr="00F07571">
        <w:rPr>
          <w:bCs/>
          <w:color w:val="808080"/>
        </w:rPr>
        <w:t xml:space="preserve"> и </w:t>
      </w:r>
      <w:hyperlink r:id="rId44"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5" w:history="1">
        <w:r w:rsidRPr="00F07571">
          <w:rPr>
            <w:bCs/>
            <w:color w:val="808080"/>
          </w:rPr>
          <w:t>Пункты 1</w:t>
        </w:r>
      </w:hyperlink>
      <w:r w:rsidRPr="00F07571">
        <w:rPr>
          <w:bCs/>
          <w:color w:val="808080"/>
        </w:rPr>
        <w:t xml:space="preserve"> - </w:t>
      </w:r>
      <w:hyperlink r:id="rId46"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F07571">
          <w:rPr>
            <w:bCs/>
            <w:color w:val="808080"/>
          </w:rPr>
          <w:t>подпунктах "в"</w:t>
        </w:r>
      </w:hyperlink>
      <w:r w:rsidRPr="00F07571">
        <w:rPr>
          <w:bCs/>
          <w:color w:val="808080"/>
        </w:rPr>
        <w:t xml:space="preserve"> - </w:t>
      </w:r>
      <w:hyperlink r:id="rId48"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D222FA" w:rsidRDefault="00341A9D" w:rsidP="00341A9D">
      <w:pPr>
        <w:pStyle w:val="affd"/>
        <w:jc w:val="both"/>
        <w:sectPr w:rsidR="00D222FA" w:rsidSect="001E3FD5">
          <w:pgSz w:w="11907" w:h="16839" w:code="9"/>
          <w:pgMar w:top="851" w:right="567" w:bottom="567" w:left="1134" w:header="708" w:footer="708" w:gutter="0"/>
          <w:cols w:space="708"/>
          <w:titlePg/>
          <w:docGrid w:linePitch="360"/>
        </w:sectPr>
      </w:pPr>
      <w:r>
        <w:br w:type="page"/>
      </w:r>
    </w:p>
    <w:p w:rsidR="00341A9D"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1" w:name="_РАЗДЕЛ_IV._Техническое"/>
      <w:bookmarkStart w:id="112" w:name="_РАЗДЕЛ_IV._Техническое_1"/>
      <w:bookmarkStart w:id="113" w:name="_Toc438136424"/>
      <w:bookmarkEnd w:id="111"/>
      <w:bookmarkEnd w:id="112"/>
      <w:r w:rsidRPr="00325455">
        <w:rPr>
          <w:rFonts w:ascii="Times New Roman" w:eastAsia="MS Mincho" w:hAnsi="Times New Roman"/>
          <w:color w:val="17365D"/>
          <w:kern w:val="32"/>
          <w:szCs w:val="24"/>
          <w:lang w:val="x-none" w:eastAsia="x-none"/>
        </w:rPr>
        <w:t>РАЗДЕЛ IV. Техническое задание</w:t>
      </w:r>
      <w:bookmarkEnd w:id="113"/>
    </w:p>
    <w:p w:rsidR="0062508F" w:rsidRPr="0062508F" w:rsidRDefault="0062508F" w:rsidP="0062508F">
      <w:pPr>
        <w:jc w:val="center"/>
        <w:rPr>
          <w:b/>
        </w:rPr>
      </w:pPr>
    </w:p>
    <w:p w:rsidR="00FC474B" w:rsidRPr="00F072EE" w:rsidRDefault="00C426B0" w:rsidP="00F94773">
      <w:pPr>
        <w:pStyle w:val="rvps1"/>
        <w:numPr>
          <w:ilvl w:val="0"/>
          <w:numId w:val="27"/>
        </w:numPr>
        <w:jc w:val="left"/>
        <w:rPr>
          <w:b/>
        </w:rPr>
      </w:pPr>
      <w:r w:rsidRPr="00C426B0">
        <w:rPr>
          <w:b/>
        </w:rPr>
        <w:t xml:space="preserve">Предмет закупки: </w:t>
      </w:r>
      <w:r w:rsidR="00544697">
        <w:rPr>
          <w:b/>
        </w:rPr>
        <w:t>право на заключение договора на поставку источников бесперебойного питания</w:t>
      </w:r>
    </w:p>
    <w:p w:rsidR="004D18F8" w:rsidRDefault="004D18F8" w:rsidP="00D222FA">
      <w:pPr>
        <w:rPr>
          <w:rFonts w:eastAsia="MS Mincho"/>
          <w:lang w:eastAsia="x-none"/>
        </w:rPr>
      </w:pPr>
    </w:p>
    <w:tbl>
      <w:tblPr>
        <w:tblW w:w="15736" w:type="dxa"/>
        <w:tblInd w:w="-10" w:type="dxa"/>
        <w:tblLook w:val="04A0" w:firstRow="1" w:lastRow="0" w:firstColumn="1" w:lastColumn="0" w:noHBand="0" w:noVBand="1"/>
      </w:tblPr>
      <w:tblGrid>
        <w:gridCol w:w="564"/>
        <w:gridCol w:w="2022"/>
        <w:gridCol w:w="313"/>
        <w:gridCol w:w="7842"/>
        <w:gridCol w:w="706"/>
        <w:gridCol w:w="2119"/>
        <w:gridCol w:w="2170"/>
      </w:tblGrid>
      <w:tr w:rsidR="00F072EE" w:rsidRPr="00A73CDA" w:rsidTr="00FE4B30">
        <w:trPr>
          <w:trHeight w:val="360"/>
        </w:trPr>
        <w:tc>
          <w:tcPr>
            <w:tcW w:w="5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072EE" w:rsidRPr="00A73CDA" w:rsidRDefault="00F072EE" w:rsidP="00A815B3">
            <w:pPr>
              <w:jc w:val="center"/>
              <w:rPr>
                <w:b/>
                <w:bCs/>
                <w:sz w:val="20"/>
                <w:szCs w:val="22"/>
              </w:rPr>
            </w:pPr>
            <w:r w:rsidRPr="00A73CDA">
              <w:rPr>
                <w:b/>
                <w:bCs/>
                <w:sz w:val="20"/>
                <w:szCs w:val="22"/>
              </w:rPr>
              <w:t>№ п/п</w:t>
            </w:r>
          </w:p>
        </w:tc>
        <w:tc>
          <w:tcPr>
            <w:tcW w:w="202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072EE" w:rsidRPr="00A73CDA" w:rsidRDefault="00F072EE" w:rsidP="00A815B3">
            <w:pPr>
              <w:jc w:val="center"/>
              <w:rPr>
                <w:b/>
                <w:bCs/>
                <w:sz w:val="20"/>
                <w:szCs w:val="22"/>
              </w:rPr>
            </w:pPr>
            <w:r w:rsidRPr="00A73CDA">
              <w:rPr>
                <w:b/>
                <w:bCs/>
                <w:sz w:val="20"/>
                <w:szCs w:val="22"/>
              </w:rPr>
              <w:t>Наименование товара</w:t>
            </w:r>
          </w:p>
        </w:tc>
        <w:tc>
          <w:tcPr>
            <w:tcW w:w="8155"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072EE" w:rsidRPr="00A73CDA" w:rsidRDefault="00F072EE" w:rsidP="00A815B3">
            <w:pPr>
              <w:jc w:val="center"/>
              <w:rPr>
                <w:b/>
                <w:bCs/>
                <w:sz w:val="20"/>
                <w:szCs w:val="22"/>
              </w:rPr>
            </w:pPr>
            <w:r w:rsidRPr="00A73CDA">
              <w:rPr>
                <w:b/>
                <w:bCs/>
                <w:sz w:val="20"/>
                <w:szCs w:val="22"/>
              </w:rPr>
              <w:t>Описание</w:t>
            </w:r>
          </w:p>
        </w:tc>
        <w:tc>
          <w:tcPr>
            <w:tcW w:w="70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072EE" w:rsidRPr="00A73CDA" w:rsidRDefault="00F072EE" w:rsidP="00A815B3">
            <w:pPr>
              <w:jc w:val="center"/>
              <w:rPr>
                <w:b/>
                <w:bCs/>
                <w:sz w:val="20"/>
                <w:szCs w:val="22"/>
              </w:rPr>
            </w:pPr>
            <w:r w:rsidRPr="00A73CDA">
              <w:rPr>
                <w:b/>
                <w:bCs/>
                <w:sz w:val="20"/>
                <w:szCs w:val="22"/>
              </w:rPr>
              <w:t>Ед. изм.</w:t>
            </w:r>
          </w:p>
        </w:tc>
        <w:tc>
          <w:tcPr>
            <w:tcW w:w="211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072EE" w:rsidRPr="00A73CDA" w:rsidRDefault="00F072EE" w:rsidP="00A815B3">
            <w:pPr>
              <w:jc w:val="center"/>
              <w:rPr>
                <w:b/>
                <w:bCs/>
                <w:sz w:val="20"/>
                <w:szCs w:val="22"/>
              </w:rPr>
            </w:pPr>
            <w:r w:rsidRPr="00A73CDA">
              <w:rPr>
                <w:b/>
                <w:bCs/>
                <w:sz w:val="20"/>
                <w:szCs w:val="22"/>
              </w:rPr>
              <w:t>Начальная (максимальная) цена за единицу измерения, без НДС, включая стоимость тары и доставку, рубли РФ</w:t>
            </w:r>
          </w:p>
        </w:tc>
        <w:tc>
          <w:tcPr>
            <w:tcW w:w="217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072EE" w:rsidRPr="00A73CDA" w:rsidRDefault="00F072EE" w:rsidP="00A815B3">
            <w:pPr>
              <w:jc w:val="center"/>
              <w:rPr>
                <w:b/>
                <w:bCs/>
                <w:sz w:val="20"/>
                <w:szCs w:val="22"/>
              </w:rPr>
            </w:pPr>
            <w:r w:rsidRPr="00A73CDA">
              <w:rPr>
                <w:b/>
                <w:bCs/>
                <w:sz w:val="20"/>
                <w:szCs w:val="22"/>
              </w:rPr>
              <w:t>Начальная (максимальная) цена за единицу измерения, с учетом НДС, включая стоимость тары и доставку, рубли РФ</w:t>
            </w:r>
          </w:p>
        </w:tc>
      </w:tr>
      <w:tr w:rsidR="00F072EE" w:rsidRPr="00A73CDA" w:rsidTr="00FE4B30">
        <w:trPr>
          <w:trHeight w:val="1527"/>
        </w:trPr>
        <w:tc>
          <w:tcPr>
            <w:tcW w:w="564" w:type="dxa"/>
            <w:vMerge/>
            <w:tcBorders>
              <w:top w:val="single" w:sz="8" w:space="0" w:color="auto"/>
              <w:left w:val="single" w:sz="8" w:space="0" w:color="auto"/>
              <w:bottom w:val="single" w:sz="8" w:space="0" w:color="000000"/>
              <w:right w:val="single" w:sz="4" w:space="0" w:color="auto"/>
            </w:tcBorders>
            <w:vAlign w:val="center"/>
            <w:hideMark/>
          </w:tcPr>
          <w:p w:rsidR="00F072EE" w:rsidRPr="00A73CDA" w:rsidRDefault="00F072EE" w:rsidP="00A815B3">
            <w:pPr>
              <w:rPr>
                <w:b/>
                <w:bCs/>
                <w:sz w:val="20"/>
                <w:szCs w:val="22"/>
              </w:rPr>
            </w:pPr>
          </w:p>
        </w:tc>
        <w:tc>
          <w:tcPr>
            <w:tcW w:w="2022" w:type="dxa"/>
            <w:vMerge/>
            <w:tcBorders>
              <w:top w:val="single" w:sz="8" w:space="0" w:color="auto"/>
              <w:left w:val="single" w:sz="4" w:space="0" w:color="auto"/>
              <w:bottom w:val="single" w:sz="8" w:space="0" w:color="000000"/>
              <w:right w:val="single" w:sz="4" w:space="0" w:color="auto"/>
            </w:tcBorders>
            <w:vAlign w:val="center"/>
            <w:hideMark/>
          </w:tcPr>
          <w:p w:rsidR="00F072EE" w:rsidRPr="00A73CDA" w:rsidRDefault="00F072EE" w:rsidP="00A815B3">
            <w:pPr>
              <w:rPr>
                <w:b/>
                <w:bCs/>
                <w:sz w:val="20"/>
                <w:szCs w:val="22"/>
              </w:rPr>
            </w:pPr>
          </w:p>
        </w:tc>
        <w:tc>
          <w:tcPr>
            <w:tcW w:w="8155" w:type="dxa"/>
            <w:gridSpan w:val="2"/>
            <w:vMerge/>
            <w:tcBorders>
              <w:top w:val="single" w:sz="8" w:space="0" w:color="auto"/>
              <w:left w:val="single" w:sz="4" w:space="0" w:color="auto"/>
              <w:bottom w:val="single" w:sz="8" w:space="0" w:color="000000"/>
              <w:right w:val="single" w:sz="4" w:space="0" w:color="auto"/>
            </w:tcBorders>
            <w:vAlign w:val="center"/>
            <w:hideMark/>
          </w:tcPr>
          <w:p w:rsidR="00F072EE" w:rsidRPr="00A73CDA" w:rsidRDefault="00F072EE" w:rsidP="00A815B3">
            <w:pPr>
              <w:rPr>
                <w:b/>
                <w:bCs/>
                <w:sz w:val="20"/>
                <w:szCs w:val="22"/>
              </w:rPr>
            </w:pPr>
          </w:p>
        </w:tc>
        <w:tc>
          <w:tcPr>
            <w:tcW w:w="706" w:type="dxa"/>
            <w:vMerge/>
            <w:tcBorders>
              <w:top w:val="single" w:sz="8" w:space="0" w:color="auto"/>
              <w:left w:val="single" w:sz="4" w:space="0" w:color="auto"/>
              <w:bottom w:val="single" w:sz="8" w:space="0" w:color="000000"/>
              <w:right w:val="single" w:sz="4" w:space="0" w:color="auto"/>
            </w:tcBorders>
            <w:vAlign w:val="center"/>
            <w:hideMark/>
          </w:tcPr>
          <w:p w:rsidR="00F072EE" w:rsidRPr="00A73CDA" w:rsidRDefault="00F072EE" w:rsidP="00A815B3">
            <w:pPr>
              <w:rPr>
                <w:b/>
                <w:bCs/>
                <w:sz w:val="20"/>
                <w:szCs w:val="22"/>
              </w:rPr>
            </w:pPr>
          </w:p>
        </w:tc>
        <w:tc>
          <w:tcPr>
            <w:tcW w:w="2119" w:type="dxa"/>
            <w:vMerge/>
            <w:tcBorders>
              <w:top w:val="single" w:sz="8" w:space="0" w:color="auto"/>
              <w:left w:val="single" w:sz="4" w:space="0" w:color="auto"/>
              <w:bottom w:val="single" w:sz="8" w:space="0" w:color="000000"/>
              <w:right w:val="single" w:sz="4" w:space="0" w:color="auto"/>
            </w:tcBorders>
            <w:vAlign w:val="center"/>
            <w:hideMark/>
          </w:tcPr>
          <w:p w:rsidR="00F072EE" w:rsidRPr="00A73CDA" w:rsidRDefault="00F072EE" w:rsidP="00A815B3">
            <w:pPr>
              <w:rPr>
                <w:b/>
                <w:bCs/>
                <w:sz w:val="20"/>
                <w:szCs w:val="22"/>
              </w:rPr>
            </w:pPr>
          </w:p>
        </w:tc>
        <w:tc>
          <w:tcPr>
            <w:tcW w:w="2170" w:type="dxa"/>
            <w:vMerge/>
            <w:tcBorders>
              <w:top w:val="single" w:sz="8" w:space="0" w:color="auto"/>
              <w:left w:val="single" w:sz="4" w:space="0" w:color="auto"/>
              <w:bottom w:val="single" w:sz="8" w:space="0" w:color="000000"/>
              <w:right w:val="single" w:sz="4" w:space="0" w:color="auto"/>
            </w:tcBorders>
            <w:vAlign w:val="center"/>
            <w:hideMark/>
          </w:tcPr>
          <w:p w:rsidR="00F072EE" w:rsidRPr="00A73CDA" w:rsidRDefault="00F072EE" w:rsidP="00A815B3">
            <w:pPr>
              <w:rPr>
                <w:b/>
                <w:bCs/>
                <w:sz w:val="20"/>
                <w:szCs w:val="22"/>
              </w:rPr>
            </w:pPr>
          </w:p>
        </w:tc>
      </w:tr>
      <w:tr w:rsidR="00F072EE" w:rsidRPr="00697B84" w:rsidTr="00FE4B30">
        <w:trPr>
          <w:trHeight w:val="285"/>
        </w:trPr>
        <w:tc>
          <w:tcPr>
            <w:tcW w:w="564" w:type="dxa"/>
            <w:tcBorders>
              <w:top w:val="nil"/>
              <w:left w:val="single" w:sz="8" w:space="0" w:color="auto"/>
              <w:bottom w:val="single" w:sz="4" w:space="0" w:color="auto"/>
              <w:right w:val="single" w:sz="4" w:space="0" w:color="auto"/>
            </w:tcBorders>
            <w:shd w:val="clear" w:color="auto" w:fill="auto"/>
            <w:vAlign w:val="center"/>
            <w:hideMark/>
          </w:tcPr>
          <w:p w:rsidR="00F072EE" w:rsidRPr="00697B84" w:rsidRDefault="00F072EE" w:rsidP="00A815B3">
            <w:pPr>
              <w:jc w:val="center"/>
              <w:rPr>
                <w:b/>
                <w:bCs/>
                <w:sz w:val="22"/>
                <w:szCs w:val="22"/>
              </w:rPr>
            </w:pPr>
            <w:r w:rsidRPr="00697B84">
              <w:rPr>
                <w:b/>
                <w:bCs/>
                <w:sz w:val="22"/>
                <w:szCs w:val="22"/>
              </w:rPr>
              <w:t>1</w:t>
            </w:r>
          </w:p>
        </w:tc>
        <w:tc>
          <w:tcPr>
            <w:tcW w:w="2022" w:type="dxa"/>
            <w:tcBorders>
              <w:top w:val="nil"/>
              <w:left w:val="nil"/>
              <w:bottom w:val="single" w:sz="4" w:space="0" w:color="auto"/>
              <w:right w:val="single" w:sz="4" w:space="0" w:color="auto"/>
            </w:tcBorders>
            <w:shd w:val="clear" w:color="auto" w:fill="auto"/>
            <w:vAlign w:val="center"/>
            <w:hideMark/>
          </w:tcPr>
          <w:p w:rsidR="00F072EE" w:rsidRPr="00697B84" w:rsidRDefault="00F072EE" w:rsidP="00A815B3">
            <w:pPr>
              <w:jc w:val="center"/>
              <w:rPr>
                <w:b/>
                <w:bCs/>
                <w:sz w:val="22"/>
                <w:szCs w:val="22"/>
              </w:rPr>
            </w:pPr>
            <w:r w:rsidRPr="00697B84">
              <w:rPr>
                <w:b/>
                <w:bCs/>
                <w:sz w:val="22"/>
                <w:szCs w:val="22"/>
              </w:rPr>
              <w:t>2</w:t>
            </w:r>
          </w:p>
        </w:tc>
        <w:tc>
          <w:tcPr>
            <w:tcW w:w="8155" w:type="dxa"/>
            <w:gridSpan w:val="2"/>
            <w:tcBorders>
              <w:top w:val="nil"/>
              <w:left w:val="nil"/>
              <w:bottom w:val="single" w:sz="4" w:space="0" w:color="auto"/>
              <w:right w:val="single" w:sz="4" w:space="0" w:color="auto"/>
            </w:tcBorders>
            <w:shd w:val="clear" w:color="auto" w:fill="auto"/>
            <w:vAlign w:val="center"/>
            <w:hideMark/>
          </w:tcPr>
          <w:p w:rsidR="00F072EE" w:rsidRPr="00697B84" w:rsidRDefault="00F072EE" w:rsidP="00A815B3">
            <w:pPr>
              <w:jc w:val="center"/>
              <w:rPr>
                <w:b/>
                <w:bCs/>
                <w:sz w:val="22"/>
                <w:szCs w:val="22"/>
              </w:rPr>
            </w:pPr>
            <w:r w:rsidRPr="00697B84">
              <w:rPr>
                <w:b/>
                <w:bCs/>
                <w:sz w:val="22"/>
                <w:szCs w:val="22"/>
              </w:rPr>
              <w:t>3</w:t>
            </w:r>
          </w:p>
        </w:tc>
        <w:tc>
          <w:tcPr>
            <w:tcW w:w="706" w:type="dxa"/>
            <w:tcBorders>
              <w:top w:val="nil"/>
              <w:left w:val="nil"/>
              <w:bottom w:val="single" w:sz="4" w:space="0" w:color="auto"/>
              <w:right w:val="single" w:sz="4" w:space="0" w:color="auto"/>
            </w:tcBorders>
            <w:shd w:val="clear" w:color="auto" w:fill="auto"/>
            <w:vAlign w:val="center"/>
            <w:hideMark/>
          </w:tcPr>
          <w:p w:rsidR="00F072EE" w:rsidRPr="00697B84" w:rsidRDefault="00F072EE" w:rsidP="00A815B3">
            <w:pPr>
              <w:jc w:val="center"/>
              <w:rPr>
                <w:b/>
                <w:bCs/>
                <w:sz w:val="22"/>
                <w:szCs w:val="22"/>
              </w:rPr>
            </w:pPr>
            <w:r w:rsidRPr="00697B84">
              <w:rPr>
                <w:b/>
                <w:bCs/>
                <w:sz w:val="22"/>
                <w:szCs w:val="22"/>
              </w:rPr>
              <w:t>4</w:t>
            </w:r>
          </w:p>
        </w:tc>
        <w:tc>
          <w:tcPr>
            <w:tcW w:w="2119" w:type="dxa"/>
            <w:tcBorders>
              <w:top w:val="nil"/>
              <w:left w:val="nil"/>
              <w:bottom w:val="single" w:sz="4" w:space="0" w:color="auto"/>
              <w:right w:val="single" w:sz="4" w:space="0" w:color="auto"/>
            </w:tcBorders>
            <w:shd w:val="clear" w:color="auto" w:fill="auto"/>
            <w:vAlign w:val="center"/>
            <w:hideMark/>
          </w:tcPr>
          <w:p w:rsidR="00F072EE" w:rsidRPr="00697B84" w:rsidRDefault="00F072EE" w:rsidP="00A815B3">
            <w:pPr>
              <w:jc w:val="center"/>
              <w:rPr>
                <w:b/>
                <w:bCs/>
                <w:sz w:val="22"/>
                <w:szCs w:val="22"/>
              </w:rPr>
            </w:pPr>
            <w:r w:rsidRPr="00697B84">
              <w:rPr>
                <w:b/>
                <w:bCs/>
                <w:sz w:val="22"/>
                <w:szCs w:val="22"/>
              </w:rPr>
              <w:t>5</w:t>
            </w:r>
          </w:p>
        </w:tc>
        <w:tc>
          <w:tcPr>
            <w:tcW w:w="2170" w:type="dxa"/>
            <w:tcBorders>
              <w:top w:val="nil"/>
              <w:left w:val="nil"/>
              <w:bottom w:val="single" w:sz="4" w:space="0" w:color="auto"/>
              <w:right w:val="single" w:sz="4" w:space="0" w:color="auto"/>
            </w:tcBorders>
            <w:shd w:val="clear" w:color="auto" w:fill="auto"/>
            <w:vAlign w:val="center"/>
            <w:hideMark/>
          </w:tcPr>
          <w:p w:rsidR="00F072EE" w:rsidRPr="00697B84" w:rsidRDefault="00F072EE" w:rsidP="00A815B3">
            <w:pPr>
              <w:jc w:val="center"/>
              <w:rPr>
                <w:b/>
                <w:bCs/>
                <w:sz w:val="22"/>
                <w:szCs w:val="22"/>
              </w:rPr>
            </w:pPr>
            <w:r w:rsidRPr="00697B84">
              <w:rPr>
                <w:b/>
                <w:bCs/>
                <w:sz w:val="22"/>
                <w:szCs w:val="22"/>
              </w:rPr>
              <w:t>6</w:t>
            </w:r>
          </w:p>
        </w:tc>
      </w:tr>
      <w:tr w:rsidR="00F072EE" w:rsidRPr="00697B84" w:rsidTr="00FE4B30">
        <w:trPr>
          <w:trHeight w:val="600"/>
        </w:trPr>
        <w:tc>
          <w:tcPr>
            <w:tcW w:w="564" w:type="dxa"/>
            <w:tcBorders>
              <w:top w:val="nil"/>
              <w:left w:val="single" w:sz="8" w:space="0" w:color="auto"/>
              <w:bottom w:val="single" w:sz="4" w:space="0" w:color="auto"/>
              <w:right w:val="nil"/>
            </w:tcBorders>
            <w:shd w:val="clear" w:color="auto" w:fill="auto"/>
            <w:vAlign w:val="center"/>
            <w:hideMark/>
          </w:tcPr>
          <w:p w:rsidR="00F072EE" w:rsidRPr="00697B84" w:rsidRDefault="00F072EE" w:rsidP="00A815B3">
            <w:r>
              <w:t>1</w:t>
            </w:r>
          </w:p>
        </w:tc>
        <w:tc>
          <w:tcPr>
            <w:tcW w:w="2022" w:type="dxa"/>
            <w:tcBorders>
              <w:top w:val="single" w:sz="4" w:space="0" w:color="auto"/>
              <w:left w:val="single" w:sz="4" w:space="0" w:color="auto"/>
              <w:bottom w:val="single" w:sz="4" w:space="0" w:color="auto"/>
              <w:right w:val="single" w:sz="4" w:space="0" w:color="auto"/>
            </w:tcBorders>
            <w:shd w:val="clear" w:color="auto" w:fill="auto"/>
            <w:hideMark/>
          </w:tcPr>
          <w:p w:rsidR="00F072EE" w:rsidRPr="00AB7962" w:rsidRDefault="00F072EE" w:rsidP="00DB3A1F">
            <w:pPr>
              <w:rPr>
                <w:color w:val="000000"/>
                <w:sz w:val="22"/>
                <w:szCs w:val="22"/>
              </w:rPr>
            </w:pPr>
            <w:r w:rsidRPr="00762430">
              <w:rPr>
                <w:color w:val="000000"/>
                <w:sz w:val="22"/>
                <w:szCs w:val="22"/>
              </w:rPr>
              <w:t xml:space="preserve">Источник бесперебойного питания </w:t>
            </w:r>
            <w:r w:rsidR="00C14783">
              <w:rPr>
                <w:color w:val="000000"/>
                <w:sz w:val="22"/>
                <w:szCs w:val="22"/>
              </w:rPr>
              <w:t>переменного тока 1000ВА/</w:t>
            </w:r>
            <w:r w:rsidR="00DB3A1F">
              <w:rPr>
                <w:color w:val="000000"/>
                <w:sz w:val="22"/>
                <w:szCs w:val="22"/>
              </w:rPr>
              <w:t>9</w:t>
            </w:r>
            <w:r w:rsidRPr="00762430">
              <w:rPr>
                <w:color w:val="000000"/>
                <w:sz w:val="22"/>
                <w:szCs w:val="22"/>
              </w:rPr>
              <w:t>00Вт с встроенными АКБ</w:t>
            </w:r>
          </w:p>
        </w:tc>
        <w:tc>
          <w:tcPr>
            <w:tcW w:w="8155" w:type="dxa"/>
            <w:gridSpan w:val="2"/>
            <w:tcBorders>
              <w:top w:val="single" w:sz="4" w:space="0" w:color="auto"/>
              <w:left w:val="nil"/>
              <w:bottom w:val="single" w:sz="4" w:space="0" w:color="auto"/>
              <w:right w:val="single" w:sz="4" w:space="0" w:color="auto"/>
            </w:tcBorders>
            <w:shd w:val="clear" w:color="auto" w:fill="auto"/>
            <w:hideMark/>
          </w:tcPr>
          <w:p w:rsidR="00F072EE" w:rsidRPr="00697B84" w:rsidRDefault="00C14783" w:rsidP="00EC3E01">
            <w:pPr>
              <w:rPr>
                <w:color w:val="000000"/>
                <w:sz w:val="22"/>
                <w:szCs w:val="22"/>
              </w:rPr>
            </w:pPr>
            <w:r>
              <w:rPr>
                <w:color w:val="000000"/>
                <w:sz w:val="22"/>
                <w:szCs w:val="22"/>
              </w:rPr>
              <w:t>Мощность ИБП 1000ВА/</w:t>
            </w:r>
            <w:r w:rsidR="00EC3E01">
              <w:rPr>
                <w:color w:val="000000"/>
                <w:sz w:val="22"/>
                <w:szCs w:val="22"/>
              </w:rPr>
              <w:t>9</w:t>
            </w:r>
            <w:r w:rsidR="00F072EE" w:rsidRPr="00762430">
              <w:rPr>
                <w:color w:val="000000"/>
                <w:sz w:val="22"/>
                <w:szCs w:val="22"/>
              </w:rPr>
              <w:t>00Вт, номинальное входное/выходное напряжение 220 / 220 В, двойное преобразование (технология On-Line), диапазон входного напряжения 110-300В, синусоидальное выходное напряжение, время переключения на работу от батарей 0мс, время поддержки от АКБ при 75% номинальной мощности не менее 8 мин., наличие WEB/SNMP-адаптера для удаленного управления и мониторинга режимов работы ИБП посредством сети Internet, стоечный вариант под 19” стойку, встроенные АКБ, защита нагрузки от короткого замыкания, перегрузки, перегрева, глубокого разряда АБ. Русифицированное ПО.</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F072EE" w:rsidRDefault="00F072EE" w:rsidP="00A815B3">
            <w:pPr>
              <w:jc w:val="center"/>
              <w:rPr>
                <w:sz w:val="22"/>
                <w:szCs w:val="22"/>
              </w:rPr>
            </w:pPr>
          </w:p>
          <w:p w:rsidR="00F072EE" w:rsidRPr="00DD42DF" w:rsidRDefault="00F072EE" w:rsidP="00A815B3">
            <w:pPr>
              <w:jc w:val="center"/>
              <w:rPr>
                <w:sz w:val="22"/>
                <w:szCs w:val="22"/>
              </w:rPr>
            </w:pPr>
            <w:r w:rsidRPr="00DD42DF">
              <w:rPr>
                <w:sz w:val="22"/>
                <w:szCs w:val="22"/>
              </w:rPr>
              <w:t>шт.</w:t>
            </w:r>
          </w:p>
        </w:tc>
        <w:tc>
          <w:tcPr>
            <w:tcW w:w="2119" w:type="dxa"/>
            <w:tcBorders>
              <w:top w:val="single" w:sz="4" w:space="0" w:color="auto"/>
              <w:left w:val="nil"/>
              <w:bottom w:val="single" w:sz="4" w:space="0" w:color="auto"/>
              <w:right w:val="single" w:sz="4" w:space="0" w:color="auto"/>
            </w:tcBorders>
            <w:shd w:val="clear" w:color="auto" w:fill="auto"/>
            <w:vAlign w:val="center"/>
          </w:tcPr>
          <w:p w:rsidR="00F072EE" w:rsidRDefault="00F072EE" w:rsidP="00A815B3">
            <w:pPr>
              <w:jc w:val="right"/>
              <w:rPr>
                <w:color w:val="000000"/>
                <w:sz w:val="22"/>
                <w:szCs w:val="22"/>
              </w:rPr>
            </w:pPr>
          </w:p>
          <w:p w:rsidR="00F072EE" w:rsidRDefault="00F072EE" w:rsidP="00A815B3">
            <w:pPr>
              <w:jc w:val="right"/>
              <w:rPr>
                <w:color w:val="000000"/>
                <w:sz w:val="22"/>
                <w:szCs w:val="22"/>
              </w:rPr>
            </w:pPr>
          </w:p>
          <w:p w:rsidR="00F072EE" w:rsidRPr="00DD42DF" w:rsidRDefault="00F072EE" w:rsidP="00A815B3">
            <w:pPr>
              <w:jc w:val="right"/>
              <w:rPr>
                <w:color w:val="000000"/>
                <w:sz w:val="22"/>
                <w:szCs w:val="22"/>
              </w:rPr>
            </w:pPr>
            <w:r>
              <w:rPr>
                <w:color w:val="000000"/>
                <w:sz w:val="22"/>
                <w:szCs w:val="22"/>
              </w:rPr>
              <w:t>23</w:t>
            </w:r>
            <w:r w:rsidRPr="00DD42DF">
              <w:rPr>
                <w:color w:val="000000"/>
                <w:sz w:val="22"/>
                <w:szCs w:val="22"/>
              </w:rPr>
              <w:t xml:space="preserve"> 000,00  </w:t>
            </w:r>
          </w:p>
          <w:p w:rsidR="00F072EE" w:rsidRPr="00DD42DF" w:rsidRDefault="00F072EE" w:rsidP="00A815B3">
            <w:pPr>
              <w:jc w:val="right"/>
              <w:rPr>
                <w:color w:val="000000"/>
                <w:sz w:val="22"/>
                <w:szCs w:val="22"/>
              </w:rPr>
            </w:pPr>
          </w:p>
        </w:tc>
        <w:tc>
          <w:tcPr>
            <w:tcW w:w="2170" w:type="dxa"/>
            <w:tcBorders>
              <w:top w:val="single" w:sz="4" w:space="0" w:color="auto"/>
              <w:left w:val="nil"/>
              <w:bottom w:val="single" w:sz="4" w:space="0" w:color="auto"/>
              <w:right w:val="single" w:sz="4" w:space="0" w:color="auto"/>
            </w:tcBorders>
            <w:shd w:val="clear" w:color="auto" w:fill="auto"/>
            <w:vAlign w:val="center"/>
          </w:tcPr>
          <w:p w:rsidR="00F072EE" w:rsidRDefault="00F072EE" w:rsidP="00A815B3">
            <w:pPr>
              <w:jc w:val="right"/>
              <w:rPr>
                <w:color w:val="000000"/>
                <w:sz w:val="22"/>
                <w:szCs w:val="22"/>
              </w:rPr>
            </w:pPr>
          </w:p>
          <w:p w:rsidR="00F072EE" w:rsidRPr="00DD42DF" w:rsidRDefault="00F072EE" w:rsidP="00A815B3">
            <w:pPr>
              <w:jc w:val="right"/>
              <w:rPr>
                <w:color w:val="000000"/>
                <w:sz w:val="22"/>
                <w:szCs w:val="22"/>
              </w:rPr>
            </w:pPr>
            <w:r>
              <w:rPr>
                <w:color w:val="000000"/>
                <w:sz w:val="22"/>
                <w:szCs w:val="22"/>
              </w:rPr>
              <w:t>27 140</w:t>
            </w:r>
            <w:r w:rsidRPr="00DD42DF">
              <w:rPr>
                <w:color w:val="000000"/>
                <w:sz w:val="22"/>
                <w:szCs w:val="22"/>
              </w:rPr>
              <w:t>,00</w:t>
            </w:r>
          </w:p>
        </w:tc>
      </w:tr>
      <w:tr w:rsidR="00FE4B30" w:rsidRPr="00DD0198" w:rsidTr="004A4994">
        <w:trPr>
          <w:trHeight w:val="284"/>
        </w:trPr>
        <w:tc>
          <w:tcPr>
            <w:tcW w:w="1573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FE4B30" w:rsidRPr="00D866F7" w:rsidRDefault="00FE4B30" w:rsidP="00D866F7">
            <w:pPr>
              <w:rPr>
                <w:sz w:val="22"/>
              </w:rPr>
            </w:pPr>
          </w:p>
        </w:tc>
      </w:tr>
      <w:tr w:rsidR="00F072EE" w:rsidRPr="00DD0198" w:rsidTr="004A4994">
        <w:trPr>
          <w:trHeight w:val="284"/>
        </w:trPr>
        <w:tc>
          <w:tcPr>
            <w:tcW w:w="1573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F072EE" w:rsidRPr="00DD0198" w:rsidRDefault="00D866F7" w:rsidP="00D866F7">
            <w:pPr>
              <w:rPr>
                <w:sz w:val="22"/>
                <w:szCs w:val="22"/>
              </w:rPr>
            </w:pPr>
            <w:r w:rsidRPr="00D866F7">
              <w:rPr>
                <w:sz w:val="22"/>
              </w:rPr>
              <w:t>Предельная</w:t>
            </w:r>
            <w:r>
              <w:rPr>
                <w:sz w:val="22"/>
              </w:rPr>
              <w:t xml:space="preserve"> стоимость договора составляет 550 000</w:t>
            </w:r>
            <w:r w:rsidRPr="00D866F7">
              <w:rPr>
                <w:sz w:val="22"/>
              </w:rPr>
              <w:t>,00 рублей, в том числе НДС 18%</w:t>
            </w:r>
            <w:r>
              <w:rPr>
                <w:sz w:val="22"/>
              </w:rPr>
              <w:t>.</w:t>
            </w:r>
          </w:p>
        </w:tc>
      </w:tr>
      <w:tr w:rsidR="00F072EE" w:rsidRPr="00DD0198" w:rsidTr="004A4994">
        <w:trPr>
          <w:trHeight w:val="284"/>
        </w:trPr>
        <w:tc>
          <w:tcPr>
            <w:tcW w:w="1573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072EE" w:rsidRPr="00DD0198" w:rsidRDefault="00F072EE" w:rsidP="00A815B3">
            <w:pPr>
              <w:rPr>
                <w:sz w:val="22"/>
                <w:szCs w:val="22"/>
              </w:rPr>
            </w:pPr>
            <w:r w:rsidRPr="00DD0198">
              <w:rPr>
                <w:sz w:val="22"/>
                <w:szCs w:val="22"/>
              </w:rPr>
              <w:t>Объем может быть изменен на 20% без изменения стоимости единицы</w:t>
            </w:r>
          </w:p>
        </w:tc>
      </w:tr>
      <w:tr w:rsidR="00F072EE" w:rsidRPr="00DD0198" w:rsidTr="004A4994">
        <w:trPr>
          <w:trHeight w:val="284"/>
        </w:trPr>
        <w:tc>
          <w:tcPr>
            <w:tcW w:w="2899" w:type="dxa"/>
            <w:gridSpan w:val="3"/>
            <w:tcBorders>
              <w:top w:val="nil"/>
              <w:left w:val="single" w:sz="4" w:space="0" w:color="auto"/>
              <w:bottom w:val="single" w:sz="4" w:space="0" w:color="auto"/>
              <w:right w:val="single" w:sz="4" w:space="0" w:color="auto"/>
            </w:tcBorders>
            <w:shd w:val="clear" w:color="auto" w:fill="auto"/>
            <w:noWrap/>
            <w:vAlign w:val="bottom"/>
            <w:hideMark/>
          </w:tcPr>
          <w:p w:rsidR="00F072EE" w:rsidRPr="00DD0198" w:rsidRDefault="00F072EE" w:rsidP="00A815B3">
            <w:pPr>
              <w:rPr>
                <w:sz w:val="22"/>
                <w:szCs w:val="22"/>
              </w:rPr>
            </w:pPr>
            <w:r w:rsidRPr="00DD0198">
              <w:rPr>
                <w:sz w:val="22"/>
                <w:szCs w:val="22"/>
              </w:rPr>
              <w:t>Требуемые сроки поставки:</w:t>
            </w:r>
          </w:p>
          <w:p w:rsidR="00F072EE" w:rsidRPr="00DD0198" w:rsidRDefault="00F072EE" w:rsidP="00A815B3">
            <w:pPr>
              <w:rPr>
                <w:sz w:val="22"/>
                <w:szCs w:val="22"/>
              </w:rPr>
            </w:pPr>
            <w:r w:rsidRPr="00DD0198">
              <w:rPr>
                <w:sz w:val="22"/>
                <w:szCs w:val="22"/>
              </w:rPr>
              <w:t> </w:t>
            </w:r>
          </w:p>
        </w:tc>
        <w:tc>
          <w:tcPr>
            <w:tcW w:w="1283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072EE" w:rsidRPr="00DD0198" w:rsidRDefault="00F072EE" w:rsidP="00A815B3">
            <w:pPr>
              <w:rPr>
                <w:sz w:val="22"/>
                <w:szCs w:val="22"/>
              </w:rPr>
            </w:pPr>
            <w:r w:rsidRPr="00DD0198">
              <w:rPr>
                <w:sz w:val="22"/>
                <w:szCs w:val="22"/>
              </w:rPr>
              <w:t>Доставка товара должна быть осуществлена в срок, указанный в заказе, но не более 30 (тридцати) календарных дней после подписания сторонами Заказа</w:t>
            </w:r>
          </w:p>
        </w:tc>
      </w:tr>
      <w:tr w:rsidR="00F072EE" w:rsidRPr="00DD0198" w:rsidTr="004A4994">
        <w:trPr>
          <w:trHeight w:val="284"/>
        </w:trPr>
        <w:tc>
          <w:tcPr>
            <w:tcW w:w="2899" w:type="dxa"/>
            <w:gridSpan w:val="3"/>
            <w:tcBorders>
              <w:top w:val="single" w:sz="4" w:space="0" w:color="auto"/>
              <w:left w:val="single" w:sz="4" w:space="0" w:color="auto"/>
              <w:bottom w:val="single" w:sz="4" w:space="0" w:color="auto"/>
              <w:right w:val="nil"/>
            </w:tcBorders>
            <w:shd w:val="clear" w:color="auto" w:fill="auto"/>
            <w:noWrap/>
            <w:vAlign w:val="bottom"/>
            <w:hideMark/>
          </w:tcPr>
          <w:p w:rsidR="00F072EE" w:rsidRPr="00DD0198" w:rsidRDefault="00F072EE" w:rsidP="00A815B3">
            <w:pPr>
              <w:rPr>
                <w:sz w:val="22"/>
                <w:szCs w:val="22"/>
              </w:rPr>
            </w:pPr>
            <w:r w:rsidRPr="00DD0198">
              <w:rPr>
                <w:sz w:val="22"/>
                <w:szCs w:val="22"/>
              </w:rPr>
              <w:t>Условия доставки</w:t>
            </w:r>
          </w:p>
        </w:tc>
        <w:tc>
          <w:tcPr>
            <w:tcW w:w="1283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F072EE" w:rsidRPr="00DD0198" w:rsidRDefault="00F072EE" w:rsidP="00A815B3">
            <w:pPr>
              <w:rPr>
                <w:sz w:val="22"/>
                <w:szCs w:val="22"/>
              </w:rPr>
            </w:pPr>
            <w:r w:rsidRPr="00DD0198">
              <w:rPr>
                <w:sz w:val="22"/>
                <w:szCs w:val="22"/>
              </w:rPr>
              <w:t xml:space="preserve">Отгрузка до склада ПАО "Башинформсвязь", по адресу: </w:t>
            </w:r>
            <w:r w:rsidRPr="00877AAF">
              <w:rPr>
                <w:sz w:val="22"/>
                <w:szCs w:val="22"/>
              </w:rPr>
              <w:t>г. Уфа, ул. Каспийская, 14</w:t>
            </w:r>
            <w:r w:rsidRPr="00DD0198">
              <w:rPr>
                <w:sz w:val="22"/>
                <w:szCs w:val="22"/>
              </w:rPr>
              <w:t xml:space="preserve">. </w:t>
            </w:r>
          </w:p>
          <w:p w:rsidR="00F072EE" w:rsidRPr="00DD0198" w:rsidRDefault="00F072EE" w:rsidP="00A815B3">
            <w:pPr>
              <w:rPr>
                <w:sz w:val="22"/>
                <w:szCs w:val="22"/>
              </w:rPr>
            </w:pPr>
          </w:p>
        </w:tc>
      </w:tr>
      <w:tr w:rsidR="00F072EE" w:rsidRPr="00DD0198" w:rsidTr="004A4994">
        <w:trPr>
          <w:trHeight w:val="225"/>
        </w:trPr>
        <w:tc>
          <w:tcPr>
            <w:tcW w:w="2899" w:type="dxa"/>
            <w:gridSpan w:val="3"/>
            <w:tcBorders>
              <w:top w:val="nil"/>
              <w:left w:val="single" w:sz="4" w:space="0" w:color="auto"/>
              <w:bottom w:val="nil"/>
              <w:right w:val="single" w:sz="4" w:space="0" w:color="auto"/>
            </w:tcBorders>
            <w:shd w:val="clear" w:color="auto" w:fill="auto"/>
            <w:noWrap/>
            <w:vAlign w:val="bottom"/>
          </w:tcPr>
          <w:p w:rsidR="00F072EE" w:rsidRPr="00DD0198" w:rsidRDefault="00F072EE" w:rsidP="00A815B3">
            <w:pPr>
              <w:rPr>
                <w:sz w:val="22"/>
                <w:szCs w:val="22"/>
              </w:rPr>
            </w:pPr>
            <w:r>
              <w:rPr>
                <w:sz w:val="22"/>
                <w:szCs w:val="22"/>
              </w:rPr>
              <w:t>Особые условия</w:t>
            </w:r>
          </w:p>
        </w:tc>
        <w:tc>
          <w:tcPr>
            <w:tcW w:w="12837" w:type="dxa"/>
            <w:gridSpan w:val="4"/>
            <w:vMerge w:val="restart"/>
            <w:tcBorders>
              <w:top w:val="single" w:sz="4" w:space="0" w:color="auto"/>
              <w:left w:val="nil"/>
              <w:right w:val="single" w:sz="4" w:space="0" w:color="000000"/>
            </w:tcBorders>
            <w:shd w:val="clear" w:color="auto" w:fill="auto"/>
          </w:tcPr>
          <w:p w:rsidR="00F072EE" w:rsidRPr="00DD0198" w:rsidRDefault="00F072EE" w:rsidP="00A815B3">
            <w:pPr>
              <w:rPr>
                <w:sz w:val="22"/>
                <w:szCs w:val="22"/>
              </w:rPr>
            </w:pPr>
            <w:r w:rsidRPr="00A94792">
              <w:rPr>
                <w:sz w:val="22"/>
              </w:rPr>
              <w:t>Поставляемое Оборудование должно быть новым, ранее в эксплуатации не состоявшим. Оборудование не должно быть с признаками восстановленных потребительских свойств, не должно иметь в своем составе элементы отремонтированных составных частей.</w:t>
            </w:r>
          </w:p>
        </w:tc>
      </w:tr>
      <w:tr w:rsidR="00F072EE" w:rsidRPr="00DD0198" w:rsidTr="004A4994">
        <w:trPr>
          <w:trHeight w:val="225"/>
        </w:trPr>
        <w:tc>
          <w:tcPr>
            <w:tcW w:w="2899" w:type="dxa"/>
            <w:gridSpan w:val="3"/>
            <w:tcBorders>
              <w:top w:val="nil"/>
              <w:left w:val="single" w:sz="4" w:space="0" w:color="auto"/>
              <w:bottom w:val="single" w:sz="4" w:space="0" w:color="auto"/>
              <w:right w:val="single" w:sz="4" w:space="0" w:color="auto"/>
            </w:tcBorders>
            <w:shd w:val="clear" w:color="auto" w:fill="auto"/>
            <w:noWrap/>
            <w:vAlign w:val="bottom"/>
          </w:tcPr>
          <w:p w:rsidR="00F072EE" w:rsidRPr="00DD0198" w:rsidRDefault="00F072EE" w:rsidP="00A815B3">
            <w:pPr>
              <w:rPr>
                <w:sz w:val="22"/>
                <w:szCs w:val="22"/>
              </w:rPr>
            </w:pPr>
          </w:p>
        </w:tc>
        <w:tc>
          <w:tcPr>
            <w:tcW w:w="12837" w:type="dxa"/>
            <w:gridSpan w:val="4"/>
            <w:vMerge/>
            <w:tcBorders>
              <w:left w:val="nil"/>
              <w:bottom w:val="single" w:sz="4" w:space="0" w:color="auto"/>
              <w:right w:val="single" w:sz="4" w:space="0" w:color="000000"/>
            </w:tcBorders>
            <w:shd w:val="clear" w:color="auto" w:fill="auto"/>
          </w:tcPr>
          <w:p w:rsidR="00F072EE" w:rsidRPr="00DD0198" w:rsidRDefault="00F072EE" w:rsidP="00A815B3">
            <w:pPr>
              <w:rPr>
                <w:sz w:val="22"/>
                <w:szCs w:val="22"/>
              </w:rPr>
            </w:pPr>
          </w:p>
        </w:tc>
      </w:tr>
      <w:tr w:rsidR="00F072EE" w:rsidRPr="00DD0198" w:rsidTr="004A4994">
        <w:trPr>
          <w:trHeight w:val="444"/>
        </w:trPr>
        <w:tc>
          <w:tcPr>
            <w:tcW w:w="2899" w:type="dxa"/>
            <w:gridSpan w:val="3"/>
            <w:tcBorders>
              <w:top w:val="single" w:sz="4" w:space="0" w:color="auto"/>
              <w:left w:val="single" w:sz="4" w:space="0" w:color="auto"/>
              <w:bottom w:val="nil"/>
              <w:right w:val="single" w:sz="4" w:space="0" w:color="auto"/>
            </w:tcBorders>
            <w:shd w:val="clear" w:color="auto" w:fill="auto"/>
            <w:noWrap/>
            <w:vAlign w:val="bottom"/>
            <w:hideMark/>
          </w:tcPr>
          <w:p w:rsidR="00F072EE" w:rsidRPr="00DD0198" w:rsidRDefault="00F072EE" w:rsidP="00A815B3">
            <w:pPr>
              <w:rPr>
                <w:sz w:val="22"/>
                <w:szCs w:val="22"/>
              </w:rPr>
            </w:pPr>
            <w:r>
              <w:rPr>
                <w:sz w:val="22"/>
                <w:szCs w:val="22"/>
              </w:rPr>
              <w:t>Транспортировка товара</w:t>
            </w:r>
          </w:p>
          <w:p w:rsidR="00F072EE" w:rsidRPr="00DD0198" w:rsidRDefault="00F072EE" w:rsidP="00A815B3">
            <w:pPr>
              <w:rPr>
                <w:sz w:val="22"/>
                <w:szCs w:val="22"/>
              </w:rPr>
            </w:pPr>
            <w:r w:rsidRPr="00DD0198">
              <w:rPr>
                <w:sz w:val="22"/>
                <w:szCs w:val="22"/>
              </w:rPr>
              <w:t> </w:t>
            </w:r>
          </w:p>
        </w:tc>
        <w:tc>
          <w:tcPr>
            <w:tcW w:w="12837" w:type="dxa"/>
            <w:gridSpan w:val="4"/>
            <w:tcBorders>
              <w:top w:val="single" w:sz="4" w:space="0" w:color="auto"/>
              <w:left w:val="nil"/>
              <w:bottom w:val="single" w:sz="4" w:space="0" w:color="auto"/>
              <w:right w:val="single" w:sz="4" w:space="0" w:color="000000"/>
            </w:tcBorders>
            <w:shd w:val="clear" w:color="auto" w:fill="auto"/>
            <w:hideMark/>
          </w:tcPr>
          <w:p w:rsidR="00F072EE" w:rsidRPr="00DD0198" w:rsidRDefault="00F072EE" w:rsidP="00A815B3">
            <w:pPr>
              <w:rPr>
                <w:sz w:val="22"/>
                <w:szCs w:val="22"/>
              </w:rPr>
            </w:pPr>
            <w:r w:rsidRPr="00DD0198">
              <w:rPr>
                <w:sz w:val="22"/>
                <w:szCs w:val="22"/>
              </w:rPr>
              <w:t>Транспортировка товара осуществляется автомобильным транспортом за счет Поставщика.</w:t>
            </w:r>
          </w:p>
        </w:tc>
      </w:tr>
      <w:tr w:rsidR="00F072EE" w:rsidRPr="00DD0198" w:rsidTr="004A4994">
        <w:trPr>
          <w:trHeight w:val="284"/>
        </w:trPr>
        <w:tc>
          <w:tcPr>
            <w:tcW w:w="28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2EE" w:rsidRPr="00DD0198" w:rsidRDefault="00F072EE" w:rsidP="00A815B3">
            <w:pPr>
              <w:rPr>
                <w:sz w:val="22"/>
                <w:szCs w:val="22"/>
              </w:rPr>
            </w:pPr>
            <w:r w:rsidRPr="00DD0198">
              <w:rPr>
                <w:sz w:val="22"/>
                <w:szCs w:val="22"/>
              </w:rPr>
              <w:t>Гарантийные обязательства</w:t>
            </w:r>
          </w:p>
        </w:tc>
        <w:tc>
          <w:tcPr>
            <w:tcW w:w="1283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072EE" w:rsidRPr="00DD0198" w:rsidRDefault="00F072EE" w:rsidP="00A815B3">
            <w:pPr>
              <w:rPr>
                <w:sz w:val="22"/>
                <w:szCs w:val="22"/>
              </w:rPr>
            </w:pPr>
            <w:r w:rsidRPr="00DD0198">
              <w:rPr>
                <w:sz w:val="22"/>
                <w:szCs w:val="22"/>
              </w:rPr>
              <w:t>Гаранти</w:t>
            </w:r>
            <w:r>
              <w:rPr>
                <w:sz w:val="22"/>
                <w:szCs w:val="22"/>
              </w:rPr>
              <w:t>йные обязательства - не менее 24</w:t>
            </w:r>
            <w:r w:rsidRPr="00DD0198">
              <w:rPr>
                <w:sz w:val="22"/>
                <w:szCs w:val="22"/>
              </w:rPr>
              <w:t xml:space="preserve"> месяцев </w:t>
            </w:r>
          </w:p>
        </w:tc>
      </w:tr>
      <w:tr w:rsidR="00F072EE" w:rsidRPr="00DD0198" w:rsidTr="004A4994">
        <w:trPr>
          <w:trHeight w:val="284"/>
        </w:trPr>
        <w:tc>
          <w:tcPr>
            <w:tcW w:w="2899" w:type="dxa"/>
            <w:gridSpan w:val="3"/>
            <w:tcBorders>
              <w:top w:val="nil"/>
              <w:left w:val="single" w:sz="4" w:space="0" w:color="auto"/>
              <w:bottom w:val="single" w:sz="4" w:space="0" w:color="auto"/>
              <w:right w:val="single" w:sz="4" w:space="0" w:color="auto"/>
            </w:tcBorders>
            <w:shd w:val="clear" w:color="auto" w:fill="auto"/>
            <w:noWrap/>
            <w:vAlign w:val="bottom"/>
            <w:hideMark/>
          </w:tcPr>
          <w:p w:rsidR="00F072EE" w:rsidRPr="00DD0198" w:rsidRDefault="00F072EE" w:rsidP="00A815B3">
            <w:pPr>
              <w:rPr>
                <w:sz w:val="22"/>
                <w:szCs w:val="22"/>
              </w:rPr>
            </w:pPr>
            <w:r w:rsidRPr="00DD0198">
              <w:rPr>
                <w:sz w:val="22"/>
                <w:szCs w:val="22"/>
              </w:rPr>
              <w:t>Контактное лицо по тех. вопросам </w:t>
            </w:r>
          </w:p>
        </w:tc>
        <w:tc>
          <w:tcPr>
            <w:tcW w:w="12837" w:type="dxa"/>
            <w:gridSpan w:val="4"/>
            <w:tcBorders>
              <w:top w:val="single" w:sz="4" w:space="0" w:color="auto"/>
              <w:left w:val="nil"/>
              <w:bottom w:val="single" w:sz="4" w:space="0" w:color="auto"/>
              <w:right w:val="single" w:sz="4" w:space="0" w:color="000000"/>
            </w:tcBorders>
            <w:shd w:val="clear" w:color="auto" w:fill="auto"/>
            <w:vAlign w:val="bottom"/>
            <w:hideMark/>
          </w:tcPr>
          <w:p w:rsidR="00F072EE" w:rsidRPr="00DD0198" w:rsidRDefault="00F072EE" w:rsidP="00A815B3">
            <w:pPr>
              <w:rPr>
                <w:sz w:val="22"/>
                <w:szCs w:val="22"/>
              </w:rPr>
            </w:pPr>
            <w:r>
              <w:rPr>
                <w:sz w:val="22"/>
                <w:szCs w:val="22"/>
              </w:rPr>
              <w:t xml:space="preserve">Хайруллин Р.Х., тел. 8 </w:t>
            </w:r>
            <w:r w:rsidRPr="00A73CDA">
              <w:rPr>
                <w:sz w:val="22"/>
                <w:szCs w:val="22"/>
              </w:rPr>
              <w:t>(347) 221-58-74, эл.почта: r.hairullin@bashtel.ru</w:t>
            </w:r>
            <w:r>
              <w:rPr>
                <w:sz w:val="22"/>
                <w:szCs w:val="22"/>
              </w:rPr>
              <w:t xml:space="preserve">, </w:t>
            </w:r>
            <w:r w:rsidRPr="00A73CDA">
              <w:rPr>
                <w:sz w:val="22"/>
                <w:szCs w:val="22"/>
              </w:rPr>
              <w:t>Кощеев С.А., тел.</w:t>
            </w:r>
            <w:r>
              <w:rPr>
                <w:sz w:val="22"/>
                <w:szCs w:val="22"/>
              </w:rPr>
              <w:t xml:space="preserve"> 8 (347) </w:t>
            </w:r>
            <w:r w:rsidRPr="00A73CDA">
              <w:rPr>
                <w:sz w:val="22"/>
                <w:szCs w:val="22"/>
              </w:rPr>
              <w:t>221-54-18 , эл.почта: Koshcheev@bashtel.ru</w:t>
            </w:r>
          </w:p>
        </w:tc>
      </w:tr>
    </w:tbl>
    <w:p w:rsidR="00F072EE" w:rsidRDefault="00F072EE" w:rsidP="0099380D">
      <w:pPr>
        <w:spacing w:line="360" w:lineRule="auto"/>
        <w:rPr>
          <w:rFonts w:eastAsia="Calibri"/>
          <w:b/>
          <w:bCs/>
          <w:caps/>
        </w:rPr>
        <w:sectPr w:rsidR="00F072EE" w:rsidSect="004D18F8">
          <w:headerReference w:type="default" r:id="rId49"/>
          <w:footerReference w:type="even" r:id="rId50"/>
          <w:footerReference w:type="default" r:id="rId51"/>
          <w:footerReference w:type="first" r:id="rId52"/>
          <w:pgSz w:w="16839" w:h="11907" w:orient="landscape" w:code="9"/>
          <w:pgMar w:top="1134" w:right="851" w:bottom="567" w:left="567" w:header="709" w:footer="709" w:gutter="0"/>
          <w:cols w:space="708"/>
          <w:titlePg/>
          <w:docGrid w:linePitch="360"/>
        </w:sectPr>
      </w:pPr>
    </w:p>
    <w:p w:rsidR="0099380D" w:rsidRDefault="0099380D" w:rsidP="0099380D">
      <w:pPr>
        <w:spacing w:line="360" w:lineRule="auto"/>
        <w:rPr>
          <w:rFonts w:eastAsia="Calibri"/>
          <w:b/>
          <w:bCs/>
          <w:caps/>
        </w:rPr>
      </w:pPr>
    </w:p>
    <w:p w:rsidR="004D18F8" w:rsidRPr="00F072EE" w:rsidRDefault="0099380D" w:rsidP="00F94773">
      <w:pPr>
        <w:pStyle w:val="a7"/>
        <w:numPr>
          <w:ilvl w:val="0"/>
          <w:numId w:val="27"/>
        </w:numPr>
        <w:spacing w:line="360" w:lineRule="auto"/>
        <w:jc w:val="center"/>
        <w:rPr>
          <w:rFonts w:eastAsia="Calibri"/>
          <w:b/>
          <w:bCs/>
          <w:caps/>
        </w:rPr>
      </w:pPr>
      <w:r w:rsidRPr="0099380D">
        <w:rPr>
          <w:rFonts w:eastAsia="Calibri"/>
          <w:b/>
          <w:bCs/>
          <w:caps/>
        </w:rPr>
        <w:t>ТЕХНИЧЕСКОЕ ЗАДАНИЕ</w:t>
      </w:r>
    </w:p>
    <w:tbl>
      <w:tblPr>
        <w:tblW w:w="10206" w:type="dxa"/>
        <w:tblInd w:w="108" w:type="dxa"/>
        <w:tblLook w:val="04A0" w:firstRow="1" w:lastRow="0" w:firstColumn="1" w:lastColumn="0" w:noHBand="0" w:noVBand="1"/>
      </w:tblPr>
      <w:tblGrid>
        <w:gridCol w:w="2080"/>
        <w:gridCol w:w="4760"/>
        <w:gridCol w:w="3366"/>
      </w:tblGrid>
      <w:tr w:rsidR="00F072EE" w:rsidRPr="001A29B5" w:rsidTr="00A815B3">
        <w:trPr>
          <w:trHeight w:val="348"/>
        </w:trPr>
        <w:tc>
          <w:tcPr>
            <w:tcW w:w="10206" w:type="dxa"/>
            <w:gridSpan w:val="3"/>
            <w:tcBorders>
              <w:top w:val="nil"/>
              <w:left w:val="nil"/>
              <w:bottom w:val="nil"/>
              <w:right w:val="nil"/>
            </w:tcBorders>
            <w:shd w:val="clear" w:color="auto" w:fill="auto"/>
            <w:noWrap/>
            <w:vAlign w:val="bottom"/>
            <w:hideMark/>
          </w:tcPr>
          <w:p w:rsidR="00F072EE" w:rsidRPr="00491B06" w:rsidRDefault="00F072EE" w:rsidP="00A815B3">
            <w:pPr>
              <w:jc w:val="center"/>
              <w:rPr>
                <w:b/>
                <w:bCs/>
                <w:sz w:val="28"/>
                <w:szCs w:val="28"/>
              </w:rPr>
            </w:pPr>
            <w:r w:rsidRPr="00491B06">
              <w:rPr>
                <w:b/>
                <w:bCs/>
                <w:sz w:val="28"/>
                <w:szCs w:val="28"/>
              </w:rPr>
              <w:t>на поставку источников бесперебойного питания</w:t>
            </w:r>
          </w:p>
        </w:tc>
      </w:tr>
      <w:tr w:rsidR="00F072EE" w:rsidRPr="001A29B5" w:rsidTr="00A815B3">
        <w:trPr>
          <w:trHeight w:val="84"/>
        </w:trPr>
        <w:tc>
          <w:tcPr>
            <w:tcW w:w="2080" w:type="dxa"/>
            <w:tcBorders>
              <w:top w:val="nil"/>
              <w:left w:val="nil"/>
              <w:bottom w:val="nil"/>
              <w:right w:val="nil"/>
            </w:tcBorders>
            <w:shd w:val="clear" w:color="auto" w:fill="auto"/>
            <w:noWrap/>
            <w:vAlign w:val="bottom"/>
            <w:hideMark/>
          </w:tcPr>
          <w:p w:rsidR="00F072EE" w:rsidRPr="001A29B5" w:rsidRDefault="00F072EE" w:rsidP="00A815B3">
            <w:pPr>
              <w:jc w:val="center"/>
              <w:rPr>
                <w:bCs/>
                <w:sz w:val="28"/>
                <w:szCs w:val="28"/>
              </w:rPr>
            </w:pPr>
          </w:p>
        </w:tc>
        <w:tc>
          <w:tcPr>
            <w:tcW w:w="4760" w:type="dxa"/>
            <w:tcBorders>
              <w:top w:val="nil"/>
              <w:left w:val="nil"/>
              <w:bottom w:val="nil"/>
              <w:right w:val="nil"/>
            </w:tcBorders>
            <w:shd w:val="clear" w:color="auto" w:fill="auto"/>
            <w:noWrap/>
            <w:vAlign w:val="bottom"/>
            <w:hideMark/>
          </w:tcPr>
          <w:p w:rsidR="00F072EE" w:rsidRPr="001A29B5" w:rsidRDefault="00F072EE" w:rsidP="00A815B3">
            <w:pPr>
              <w:jc w:val="center"/>
              <w:rPr>
                <w:sz w:val="20"/>
                <w:szCs w:val="20"/>
              </w:rPr>
            </w:pPr>
          </w:p>
        </w:tc>
        <w:tc>
          <w:tcPr>
            <w:tcW w:w="3366" w:type="dxa"/>
            <w:tcBorders>
              <w:top w:val="nil"/>
              <w:left w:val="nil"/>
              <w:bottom w:val="nil"/>
              <w:right w:val="nil"/>
            </w:tcBorders>
            <w:shd w:val="clear" w:color="auto" w:fill="auto"/>
            <w:noWrap/>
            <w:vAlign w:val="bottom"/>
            <w:hideMark/>
          </w:tcPr>
          <w:p w:rsidR="00F072EE" w:rsidRPr="001A29B5" w:rsidRDefault="00F072EE" w:rsidP="00A815B3">
            <w:pPr>
              <w:rPr>
                <w:sz w:val="20"/>
                <w:szCs w:val="20"/>
              </w:rPr>
            </w:pPr>
          </w:p>
        </w:tc>
      </w:tr>
      <w:tr w:rsidR="00F072EE" w:rsidRPr="001A29B5" w:rsidTr="00A815B3">
        <w:trPr>
          <w:trHeight w:val="399"/>
        </w:trPr>
        <w:tc>
          <w:tcPr>
            <w:tcW w:w="10206" w:type="dxa"/>
            <w:gridSpan w:val="3"/>
            <w:tcBorders>
              <w:top w:val="nil"/>
              <w:left w:val="nil"/>
              <w:bottom w:val="nil"/>
              <w:right w:val="nil"/>
            </w:tcBorders>
            <w:shd w:val="clear" w:color="auto" w:fill="auto"/>
            <w:noWrap/>
            <w:vAlign w:val="center"/>
            <w:hideMark/>
          </w:tcPr>
          <w:p w:rsidR="00F072EE" w:rsidRPr="001A29B5" w:rsidRDefault="00F072EE" w:rsidP="00A815B3">
            <w:pPr>
              <w:jc w:val="center"/>
              <w:rPr>
                <w:bCs/>
              </w:rPr>
            </w:pPr>
            <w:r w:rsidRPr="001A29B5">
              <w:rPr>
                <w:bCs/>
              </w:rPr>
              <w:t>Требования к оборудованию</w:t>
            </w:r>
          </w:p>
        </w:tc>
      </w:tr>
      <w:tr w:rsidR="00F072EE" w:rsidTr="00A815B3">
        <w:trPr>
          <w:trHeight w:val="72"/>
        </w:trPr>
        <w:tc>
          <w:tcPr>
            <w:tcW w:w="2080" w:type="dxa"/>
            <w:tcBorders>
              <w:top w:val="nil"/>
              <w:left w:val="nil"/>
              <w:bottom w:val="nil"/>
              <w:right w:val="nil"/>
            </w:tcBorders>
            <w:shd w:val="clear" w:color="auto" w:fill="auto"/>
            <w:noWrap/>
            <w:vAlign w:val="center"/>
            <w:hideMark/>
          </w:tcPr>
          <w:p w:rsidR="00F072EE" w:rsidRDefault="00F072EE" w:rsidP="00A815B3">
            <w:pPr>
              <w:jc w:val="center"/>
              <w:rPr>
                <w:b/>
                <w:bCs/>
              </w:rPr>
            </w:pPr>
          </w:p>
        </w:tc>
        <w:tc>
          <w:tcPr>
            <w:tcW w:w="4760" w:type="dxa"/>
            <w:tcBorders>
              <w:top w:val="nil"/>
              <w:left w:val="nil"/>
              <w:bottom w:val="nil"/>
              <w:right w:val="nil"/>
            </w:tcBorders>
            <w:shd w:val="clear" w:color="auto" w:fill="auto"/>
            <w:noWrap/>
            <w:vAlign w:val="center"/>
            <w:hideMark/>
          </w:tcPr>
          <w:p w:rsidR="00F072EE" w:rsidRDefault="00F072EE" w:rsidP="00A815B3">
            <w:pPr>
              <w:jc w:val="center"/>
              <w:rPr>
                <w:sz w:val="20"/>
                <w:szCs w:val="20"/>
              </w:rPr>
            </w:pPr>
          </w:p>
        </w:tc>
        <w:tc>
          <w:tcPr>
            <w:tcW w:w="3366" w:type="dxa"/>
            <w:tcBorders>
              <w:top w:val="nil"/>
              <w:left w:val="nil"/>
              <w:bottom w:val="nil"/>
              <w:right w:val="nil"/>
            </w:tcBorders>
            <w:shd w:val="clear" w:color="auto" w:fill="auto"/>
            <w:noWrap/>
            <w:vAlign w:val="center"/>
            <w:hideMark/>
          </w:tcPr>
          <w:p w:rsidR="00F072EE" w:rsidRDefault="00F072EE" w:rsidP="00A815B3">
            <w:pPr>
              <w:jc w:val="center"/>
              <w:rPr>
                <w:sz w:val="20"/>
                <w:szCs w:val="20"/>
              </w:rPr>
            </w:pPr>
          </w:p>
        </w:tc>
      </w:tr>
      <w:tr w:rsidR="00F072EE" w:rsidRPr="001A29B5" w:rsidTr="00A815B3">
        <w:trPr>
          <w:trHeight w:val="285"/>
        </w:trPr>
        <w:tc>
          <w:tcPr>
            <w:tcW w:w="1020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072EE" w:rsidRPr="001A29B5" w:rsidRDefault="00F072EE" w:rsidP="00A815B3">
            <w:pPr>
              <w:jc w:val="center"/>
              <w:rPr>
                <w:bCs/>
              </w:rPr>
            </w:pPr>
            <w:r w:rsidRPr="001A29B5">
              <w:rPr>
                <w:bCs/>
              </w:rPr>
              <w:t>1. Общие сведения</w:t>
            </w:r>
          </w:p>
        </w:tc>
      </w:tr>
      <w:tr w:rsidR="00F072EE" w:rsidTr="00A815B3">
        <w:trPr>
          <w:trHeight w:val="975"/>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072EE" w:rsidRDefault="00F072EE" w:rsidP="00A815B3">
            <w:r>
              <w:t>1.1. Наименование</w:t>
            </w:r>
          </w:p>
        </w:tc>
        <w:tc>
          <w:tcPr>
            <w:tcW w:w="8126" w:type="dxa"/>
            <w:gridSpan w:val="2"/>
            <w:tcBorders>
              <w:top w:val="single" w:sz="4" w:space="0" w:color="auto"/>
              <w:left w:val="nil"/>
              <w:bottom w:val="single" w:sz="4" w:space="0" w:color="auto"/>
              <w:right w:val="single" w:sz="4" w:space="0" w:color="000000"/>
            </w:tcBorders>
            <w:shd w:val="clear" w:color="auto" w:fill="auto"/>
            <w:vAlign w:val="center"/>
            <w:hideMark/>
          </w:tcPr>
          <w:p w:rsidR="00F072EE" w:rsidRDefault="00F072EE" w:rsidP="00A815B3">
            <w:r>
              <w:t xml:space="preserve">Источник бесперебойного питания переменного тока в стойку 19", со встроенным АКБ. </w:t>
            </w:r>
          </w:p>
        </w:tc>
      </w:tr>
      <w:tr w:rsidR="00F072EE" w:rsidRPr="001A29B5" w:rsidTr="00A815B3">
        <w:trPr>
          <w:trHeight w:val="1224"/>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F072EE" w:rsidRDefault="00F072EE" w:rsidP="00A815B3">
            <w:r>
              <w:t>1.2. Сведения о новизне</w:t>
            </w:r>
          </w:p>
        </w:tc>
        <w:tc>
          <w:tcPr>
            <w:tcW w:w="8126" w:type="dxa"/>
            <w:gridSpan w:val="2"/>
            <w:tcBorders>
              <w:top w:val="single" w:sz="4" w:space="0" w:color="auto"/>
              <w:left w:val="nil"/>
              <w:bottom w:val="single" w:sz="4" w:space="0" w:color="auto"/>
              <w:right w:val="single" w:sz="4" w:space="0" w:color="000000"/>
            </w:tcBorders>
            <w:shd w:val="clear" w:color="auto" w:fill="auto"/>
            <w:vAlign w:val="center"/>
            <w:hideMark/>
          </w:tcPr>
          <w:p w:rsidR="00F072EE" w:rsidRPr="001A29B5" w:rsidRDefault="00F072EE" w:rsidP="00A815B3">
            <w:r w:rsidRPr="001A29B5">
              <w:t>Поставляемое Оборудование должно быть новым, ранее в эксплуатации не состоявшим. Оборудование не должно быть с признаками восстановленных потребительских свойств, не должно иметь в своем составе элементы отремонтированных составных частей.</w:t>
            </w:r>
          </w:p>
        </w:tc>
      </w:tr>
      <w:tr w:rsidR="00F072EE" w:rsidRPr="001A29B5" w:rsidTr="00A815B3">
        <w:trPr>
          <w:trHeight w:val="40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F072EE" w:rsidRDefault="00F072EE" w:rsidP="00A815B3">
            <w:r>
              <w:t>1.4. Срок поставки</w:t>
            </w:r>
          </w:p>
        </w:tc>
        <w:tc>
          <w:tcPr>
            <w:tcW w:w="8126" w:type="dxa"/>
            <w:gridSpan w:val="2"/>
            <w:tcBorders>
              <w:top w:val="single" w:sz="4" w:space="0" w:color="auto"/>
              <w:left w:val="nil"/>
              <w:bottom w:val="single" w:sz="4" w:space="0" w:color="auto"/>
              <w:right w:val="single" w:sz="4" w:space="0" w:color="000000"/>
            </w:tcBorders>
            <w:shd w:val="clear" w:color="auto" w:fill="auto"/>
            <w:vAlign w:val="center"/>
            <w:hideMark/>
          </w:tcPr>
          <w:p w:rsidR="00F072EE" w:rsidRPr="001A29B5" w:rsidRDefault="00F072EE" w:rsidP="00A815B3">
            <w:r w:rsidRPr="001A29B5">
              <w:t>Определяется Заказом</w:t>
            </w:r>
          </w:p>
        </w:tc>
      </w:tr>
      <w:tr w:rsidR="00F072EE" w:rsidTr="00A815B3">
        <w:trPr>
          <w:trHeight w:val="60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F072EE" w:rsidRDefault="00F072EE" w:rsidP="00A815B3">
            <w:r>
              <w:t>1.5. Адрес и условия доставки</w:t>
            </w:r>
          </w:p>
        </w:tc>
        <w:tc>
          <w:tcPr>
            <w:tcW w:w="8126" w:type="dxa"/>
            <w:gridSpan w:val="2"/>
            <w:tcBorders>
              <w:top w:val="single" w:sz="4" w:space="0" w:color="auto"/>
              <w:left w:val="nil"/>
              <w:bottom w:val="single" w:sz="4" w:space="0" w:color="auto"/>
              <w:right w:val="single" w:sz="4" w:space="0" w:color="000000"/>
            </w:tcBorders>
            <w:shd w:val="clear" w:color="auto" w:fill="auto"/>
            <w:vAlign w:val="bottom"/>
            <w:hideMark/>
          </w:tcPr>
          <w:p w:rsidR="00F072EE" w:rsidRDefault="00F072EE" w:rsidP="00A815B3">
            <w:r>
              <w:t>Доставка осуществляется силами поставщика по адресу: г. Уфа, ул. Каспийская 14</w:t>
            </w:r>
          </w:p>
        </w:tc>
      </w:tr>
      <w:tr w:rsidR="00F072EE" w:rsidRPr="001A29B5" w:rsidTr="00A815B3">
        <w:trPr>
          <w:trHeight w:val="759"/>
        </w:trPr>
        <w:tc>
          <w:tcPr>
            <w:tcW w:w="1020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072EE" w:rsidRPr="001A29B5" w:rsidRDefault="00F072EE" w:rsidP="00A815B3">
            <w:pPr>
              <w:jc w:val="center"/>
              <w:rPr>
                <w:bCs/>
              </w:rPr>
            </w:pPr>
            <w:r>
              <w:rPr>
                <w:bCs/>
              </w:rPr>
              <w:t xml:space="preserve">                         </w:t>
            </w:r>
            <w:r w:rsidRPr="001A29B5">
              <w:rPr>
                <w:bCs/>
              </w:rPr>
              <w:t>2. Технические, функциональные и качественные характеристики (потребительские свойства) Оборудования</w:t>
            </w:r>
          </w:p>
        </w:tc>
      </w:tr>
      <w:tr w:rsidR="00F072EE" w:rsidTr="00A815B3">
        <w:trPr>
          <w:trHeight w:val="577"/>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072EE" w:rsidRDefault="00F072EE" w:rsidP="00A815B3">
            <w:pPr>
              <w:jc w:val="center"/>
            </w:pPr>
            <w:r>
              <w:t>2.1.</w:t>
            </w:r>
          </w:p>
        </w:tc>
        <w:tc>
          <w:tcPr>
            <w:tcW w:w="4760" w:type="dxa"/>
            <w:tcBorders>
              <w:top w:val="nil"/>
              <w:left w:val="nil"/>
              <w:bottom w:val="single" w:sz="4" w:space="0" w:color="auto"/>
              <w:right w:val="single" w:sz="4" w:space="0" w:color="auto"/>
            </w:tcBorders>
            <w:shd w:val="clear" w:color="auto" w:fill="auto"/>
            <w:vAlign w:val="center"/>
            <w:hideMark/>
          </w:tcPr>
          <w:p w:rsidR="00F072EE" w:rsidRPr="001A29B5" w:rsidRDefault="00F072EE" w:rsidP="00A815B3">
            <w:r w:rsidRPr="001A29B5">
              <w:t>Исполнение</w:t>
            </w:r>
          </w:p>
        </w:tc>
        <w:tc>
          <w:tcPr>
            <w:tcW w:w="3366" w:type="dxa"/>
            <w:tcBorders>
              <w:top w:val="nil"/>
              <w:left w:val="nil"/>
              <w:bottom w:val="single" w:sz="4" w:space="0" w:color="auto"/>
              <w:right w:val="single" w:sz="4" w:space="0" w:color="auto"/>
            </w:tcBorders>
            <w:shd w:val="clear" w:color="auto" w:fill="auto"/>
            <w:vAlign w:val="center"/>
            <w:hideMark/>
          </w:tcPr>
          <w:p w:rsidR="00F072EE" w:rsidRDefault="00F072EE" w:rsidP="00A815B3">
            <w:pPr>
              <w:jc w:val="center"/>
            </w:pPr>
            <w:r>
              <w:t>В стойку 19"</w:t>
            </w:r>
          </w:p>
        </w:tc>
      </w:tr>
      <w:tr w:rsidR="00F072EE" w:rsidTr="00A815B3">
        <w:trPr>
          <w:trHeight w:val="62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072EE" w:rsidRDefault="00F072EE" w:rsidP="00A815B3">
            <w:pPr>
              <w:jc w:val="center"/>
            </w:pPr>
            <w:r>
              <w:t>2.2.</w:t>
            </w:r>
          </w:p>
        </w:tc>
        <w:tc>
          <w:tcPr>
            <w:tcW w:w="4760" w:type="dxa"/>
            <w:tcBorders>
              <w:top w:val="nil"/>
              <w:left w:val="nil"/>
              <w:bottom w:val="single" w:sz="4" w:space="0" w:color="auto"/>
              <w:right w:val="single" w:sz="4" w:space="0" w:color="auto"/>
            </w:tcBorders>
            <w:shd w:val="clear" w:color="auto" w:fill="auto"/>
            <w:hideMark/>
          </w:tcPr>
          <w:p w:rsidR="00F072EE" w:rsidRDefault="00F072EE" w:rsidP="00A815B3">
            <w:r>
              <w:t xml:space="preserve"> Номинальное значение напряжение питающей сети переменного тока 220В</w:t>
            </w:r>
          </w:p>
        </w:tc>
        <w:tc>
          <w:tcPr>
            <w:tcW w:w="3366" w:type="dxa"/>
            <w:tcBorders>
              <w:top w:val="nil"/>
              <w:left w:val="nil"/>
              <w:bottom w:val="single" w:sz="4" w:space="0" w:color="auto"/>
              <w:right w:val="single" w:sz="4" w:space="0" w:color="auto"/>
            </w:tcBorders>
            <w:shd w:val="clear" w:color="auto" w:fill="auto"/>
            <w:vAlign w:val="center"/>
            <w:hideMark/>
          </w:tcPr>
          <w:p w:rsidR="00F072EE" w:rsidRDefault="00F072EE" w:rsidP="00A815B3">
            <w:pPr>
              <w:jc w:val="center"/>
            </w:pPr>
            <w:r>
              <w:t>~220 В</w:t>
            </w:r>
          </w:p>
        </w:tc>
      </w:tr>
      <w:tr w:rsidR="00F072EE" w:rsidTr="00A815B3">
        <w:trPr>
          <w:trHeight w:val="62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072EE" w:rsidRDefault="00F072EE" w:rsidP="00A815B3">
            <w:pPr>
              <w:jc w:val="center"/>
            </w:pPr>
            <w:r>
              <w:t>2.3.</w:t>
            </w:r>
          </w:p>
        </w:tc>
        <w:tc>
          <w:tcPr>
            <w:tcW w:w="4760" w:type="dxa"/>
            <w:tcBorders>
              <w:top w:val="nil"/>
              <w:left w:val="nil"/>
              <w:bottom w:val="nil"/>
              <w:right w:val="nil"/>
            </w:tcBorders>
            <w:shd w:val="clear" w:color="auto" w:fill="auto"/>
            <w:vAlign w:val="bottom"/>
            <w:hideMark/>
          </w:tcPr>
          <w:p w:rsidR="00F072EE" w:rsidRDefault="00F072EE" w:rsidP="00A815B3">
            <w:r>
              <w:t>Рабочий диапазон напряжения питающей сети переменного тока</w:t>
            </w:r>
          </w:p>
        </w:tc>
        <w:tc>
          <w:tcPr>
            <w:tcW w:w="3366" w:type="dxa"/>
            <w:tcBorders>
              <w:top w:val="nil"/>
              <w:left w:val="single" w:sz="4" w:space="0" w:color="auto"/>
              <w:bottom w:val="single" w:sz="4" w:space="0" w:color="auto"/>
              <w:right w:val="single" w:sz="4" w:space="0" w:color="auto"/>
            </w:tcBorders>
            <w:shd w:val="clear" w:color="auto" w:fill="auto"/>
            <w:vAlign w:val="center"/>
            <w:hideMark/>
          </w:tcPr>
          <w:p w:rsidR="00F072EE" w:rsidRDefault="00F072EE" w:rsidP="00A815B3">
            <w:pPr>
              <w:jc w:val="center"/>
            </w:pPr>
            <w:r>
              <w:t>110-300В</w:t>
            </w:r>
          </w:p>
        </w:tc>
      </w:tr>
      <w:tr w:rsidR="00F072EE" w:rsidTr="00A815B3">
        <w:trPr>
          <w:trHeight w:val="62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072EE" w:rsidRDefault="00F072EE" w:rsidP="00A815B3">
            <w:pPr>
              <w:jc w:val="center"/>
            </w:pPr>
            <w:r>
              <w:t>2.4.</w:t>
            </w:r>
          </w:p>
        </w:tc>
        <w:tc>
          <w:tcPr>
            <w:tcW w:w="4760" w:type="dxa"/>
            <w:tcBorders>
              <w:top w:val="single" w:sz="4" w:space="0" w:color="auto"/>
              <w:left w:val="nil"/>
              <w:bottom w:val="single" w:sz="4" w:space="0" w:color="auto"/>
              <w:right w:val="single" w:sz="4" w:space="0" w:color="auto"/>
            </w:tcBorders>
            <w:shd w:val="clear" w:color="auto" w:fill="auto"/>
            <w:hideMark/>
          </w:tcPr>
          <w:p w:rsidR="00F072EE" w:rsidRDefault="00F072EE" w:rsidP="00A815B3">
            <w:r>
              <w:t>Номинальное значение выходного напряжения переменного тока</w:t>
            </w:r>
          </w:p>
        </w:tc>
        <w:tc>
          <w:tcPr>
            <w:tcW w:w="3366" w:type="dxa"/>
            <w:tcBorders>
              <w:top w:val="nil"/>
              <w:left w:val="nil"/>
              <w:bottom w:val="single" w:sz="4" w:space="0" w:color="auto"/>
              <w:right w:val="single" w:sz="4" w:space="0" w:color="auto"/>
            </w:tcBorders>
            <w:shd w:val="clear" w:color="auto" w:fill="auto"/>
            <w:vAlign w:val="center"/>
            <w:hideMark/>
          </w:tcPr>
          <w:p w:rsidR="00F072EE" w:rsidRDefault="00F072EE" w:rsidP="00A815B3">
            <w:pPr>
              <w:jc w:val="center"/>
            </w:pPr>
            <w:r>
              <w:t>~220 В</w:t>
            </w:r>
          </w:p>
        </w:tc>
      </w:tr>
      <w:tr w:rsidR="00F072EE" w:rsidTr="00A815B3">
        <w:trPr>
          <w:trHeight w:val="312"/>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072EE" w:rsidRDefault="00F072EE" w:rsidP="00A815B3">
            <w:pPr>
              <w:jc w:val="center"/>
            </w:pPr>
            <w:r>
              <w:t>2.5.</w:t>
            </w:r>
          </w:p>
        </w:tc>
        <w:tc>
          <w:tcPr>
            <w:tcW w:w="4760" w:type="dxa"/>
            <w:tcBorders>
              <w:top w:val="nil"/>
              <w:left w:val="nil"/>
              <w:bottom w:val="single" w:sz="4" w:space="0" w:color="auto"/>
              <w:right w:val="single" w:sz="4" w:space="0" w:color="auto"/>
            </w:tcBorders>
            <w:shd w:val="clear" w:color="auto" w:fill="auto"/>
            <w:hideMark/>
          </w:tcPr>
          <w:p w:rsidR="00F072EE" w:rsidRDefault="00F072EE" w:rsidP="00A815B3">
            <w:r>
              <w:t>Мощность ИБП</w:t>
            </w:r>
          </w:p>
        </w:tc>
        <w:tc>
          <w:tcPr>
            <w:tcW w:w="3366" w:type="dxa"/>
            <w:tcBorders>
              <w:top w:val="nil"/>
              <w:left w:val="nil"/>
              <w:bottom w:val="single" w:sz="4" w:space="0" w:color="auto"/>
              <w:right w:val="single" w:sz="4" w:space="0" w:color="auto"/>
            </w:tcBorders>
            <w:shd w:val="clear" w:color="auto" w:fill="auto"/>
            <w:vAlign w:val="center"/>
            <w:hideMark/>
          </w:tcPr>
          <w:p w:rsidR="00F072EE" w:rsidRDefault="00F072EE" w:rsidP="00EC3E01">
            <w:pPr>
              <w:jc w:val="center"/>
            </w:pPr>
            <w:r>
              <w:t>1000ВА/</w:t>
            </w:r>
            <w:r w:rsidR="00EC3E01">
              <w:t>9</w:t>
            </w:r>
            <w:r>
              <w:t>00Вт</w:t>
            </w:r>
          </w:p>
        </w:tc>
      </w:tr>
      <w:tr w:rsidR="00F072EE" w:rsidTr="00A815B3">
        <w:trPr>
          <w:trHeight w:val="62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072EE" w:rsidRDefault="00F072EE" w:rsidP="00A815B3">
            <w:pPr>
              <w:jc w:val="center"/>
            </w:pPr>
            <w:r>
              <w:t>2.6.</w:t>
            </w:r>
          </w:p>
        </w:tc>
        <w:tc>
          <w:tcPr>
            <w:tcW w:w="4760" w:type="dxa"/>
            <w:tcBorders>
              <w:top w:val="nil"/>
              <w:left w:val="nil"/>
              <w:bottom w:val="single" w:sz="4" w:space="0" w:color="auto"/>
              <w:right w:val="single" w:sz="4" w:space="0" w:color="auto"/>
            </w:tcBorders>
            <w:shd w:val="clear" w:color="auto" w:fill="auto"/>
            <w:hideMark/>
          </w:tcPr>
          <w:p w:rsidR="00F072EE" w:rsidRDefault="00F072EE" w:rsidP="00A815B3">
            <w:r>
              <w:t xml:space="preserve">Номинальное значение частоты выходного напряжения </w:t>
            </w:r>
          </w:p>
        </w:tc>
        <w:tc>
          <w:tcPr>
            <w:tcW w:w="3366" w:type="dxa"/>
            <w:tcBorders>
              <w:top w:val="nil"/>
              <w:left w:val="nil"/>
              <w:bottom w:val="single" w:sz="4" w:space="0" w:color="auto"/>
              <w:right w:val="single" w:sz="4" w:space="0" w:color="auto"/>
            </w:tcBorders>
            <w:shd w:val="clear" w:color="auto" w:fill="auto"/>
            <w:vAlign w:val="center"/>
            <w:hideMark/>
          </w:tcPr>
          <w:p w:rsidR="00F072EE" w:rsidRDefault="00F072EE" w:rsidP="00A815B3">
            <w:pPr>
              <w:jc w:val="center"/>
            </w:pPr>
            <w:r>
              <w:t>50/60 Гц, синусоида</w:t>
            </w:r>
          </w:p>
        </w:tc>
      </w:tr>
      <w:tr w:rsidR="00F072EE" w:rsidTr="00A815B3">
        <w:trPr>
          <w:trHeight w:val="312"/>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072EE" w:rsidRDefault="00F072EE" w:rsidP="00A815B3">
            <w:pPr>
              <w:jc w:val="center"/>
            </w:pPr>
            <w:r>
              <w:t>2.7.</w:t>
            </w:r>
          </w:p>
        </w:tc>
        <w:tc>
          <w:tcPr>
            <w:tcW w:w="4760" w:type="dxa"/>
            <w:tcBorders>
              <w:top w:val="nil"/>
              <w:left w:val="nil"/>
              <w:bottom w:val="single" w:sz="4" w:space="0" w:color="auto"/>
              <w:right w:val="single" w:sz="4" w:space="0" w:color="auto"/>
            </w:tcBorders>
            <w:shd w:val="clear" w:color="auto" w:fill="auto"/>
            <w:hideMark/>
          </w:tcPr>
          <w:p w:rsidR="00F072EE" w:rsidRDefault="00F072EE" w:rsidP="00A815B3">
            <w:r>
              <w:t>Встроенные аккумуляторные батареи AGM</w:t>
            </w:r>
          </w:p>
        </w:tc>
        <w:tc>
          <w:tcPr>
            <w:tcW w:w="3366" w:type="dxa"/>
            <w:tcBorders>
              <w:top w:val="nil"/>
              <w:left w:val="nil"/>
              <w:bottom w:val="single" w:sz="4" w:space="0" w:color="auto"/>
              <w:right w:val="single" w:sz="4" w:space="0" w:color="auto"/>
            </w:tcBorders>
            <w:shd w:val="clear" w:color="auto" w:fill="auto"/>
            <w:vAlign w:val="center"/>
            <w:hideMark/>
          </w:tcPr>
          <w:p w:rsidR="00F072EE" w:rsidRDefault="00F072EE" w:rsidP="00A815B3">
            <w:pPr>
              <w:jc w:val="center"/>
            </w:pPr>
            <w:r>
              <w:t>12В, 9Ач, 2 шт.</w:t>
            </w:r>
          </w:p>
        </w:tc>
      </w:tr>
      <w:tr w:rsidR="00F072EE" w:rsidTr="00A815B3">
        <w:trPr>
          <w:trHeight w:val="1248"/>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072EE" w:rsidRDefault="00F072EE" w:rsidP="00A815B3">
            <w:pPr>
              <w:jc w:val="center"/>
            </w:pPr>
            <w:r>
              <w:t>2.8.</w:t>
            </w:r>
          </w:p>
        </w:tc>
        <w:tc>
          <w:tcPr>
            <w:tcW w:w="4760" w:type="dxa"/>
            <w:tcBorders>
              <w:top w:val="nil"/>
              <w:left w:val="nil"/>
              <w:bottom w:val="single" w:sz="4" w:space="0" w:color="auto"/>
              <w:right w:val="single" w:sz="4" w:space="0" w:color="auto"/>
            </w:tcBorders>
            <w:shd w:val="clear" w:color="auto" w:fill="auto"/>
            <w:hideMark/>
          </w:tcPr>
          <w:p w:rsidR="00F072EE" w:rsidRDefault="00F072EE" w:rsidP="00A815B3">
            <w:r>
              <w:t>Наличие SNMP адаптера (сетевой карты) для удаленного контроля и управления, посредством Internet сети передачи данных на базе TCP/IP-протокола</w:t>
            </w:r>
          </w:p>
        </w:tc>
        <w:tc>
          <w:tcPr>
            <w:tcW w:w="3366" w:type="dxa"/>
            <w:tcBorders>
              <w:top w:val="nil"/>
              <w:left w:val="nil"/>
              <w:bottom w:val="single" w:sz="4" w:space="0" w:color="auto"/>
              <w:right w:val="single" w:sz="4" w:space="0" w:color="auto"/>
            </w:tcBorders>
            <w:shd w:val="clear" w:color="auto" w:fill="auto"/>
            <w:vAlign w:val="center"/>
            <w:hideMark/>
          </w:tcPr>
          <w:p w:rsidR="00F072EE" w:rsidRDefault="00F072EE" w:rsidP="00A815B3">
            <w:pPr>
              <w:jc w:val="center"/>
            </w:pPr>
            <w:r>
              <w:t>да</w:t>
            </w:r>
          </w:p>
        </w:tc>
      </w:tr>
      <w:tr w:rsidR="00F072EE" w:rsidTr="00A815B3">
        <w:trPr>
          <w:trHeight w:val="312"/>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072EE" w:rsidRDefault="00F072EE" w:rsidP="00A815B3">
            <w:pPr>
              <w:jc w:val="center"/>
              <w:rPr>
                <w:color w:val="000000"/>
              </w:rPr>
            </w:pPr>
            <w:r>
              <w:rPr>
                <w:color w:val="000000"/>
              </w:rPr>
              <w:t>2.9.</w:t>
            </w:r>
          </w:p>
        </w:tc>
        <w:tc>
          <w:tcPr>
            <w:tcW w:w="4760" w:type="dxa"/>
            <w:tcBorders>
              <w:top w:val="nil"/>
              <w:left w:val="nil"/>
              <w:bottom w:val="single" w:sz="4" w:space="0" w:color="auto"/>
              <w:right w:val="single" w:sz="4" w:space="0" w:color="auto"/>
            </w:tcBorders>
            <w:shd w:val="clear" w:color="000000" w:fill="F0F0F0"/>
            <w:hideMark/>
          </w:tcPr>
          <w:p w:rsidR="00F072EE" w:rsidRDefault="00F072EE" w:rsidP="00A815B3">
            <w:r>
              <w:t>Рабочая температура (окр. ср.)</w:t>
            </w:r>
          </w:p>
        </w:tc>
        <w:tc>
          <w:tcPr>
            <w:tcW w:w="3366" w:type="dxa"/>
            <w:tcBorders>
              <w:top w:val="nil"/>
              <w:left w:val="nil"/>
              <w:bottom w:val="single" w:sz="4" w:space="0" w:color="auto"/>
              <w:right w:val="single" w:sz="4" w:space="0" w:color="auto"/>
            </w:tcBorders>
            <w:shd w:val="clear" w:color="auto" w:fill="auto"/>
            <w:noWrap/>
            <w:vAlign w:val="center"/>
            <w:hideMark/>
          </w:tcPr>
          <w:p w:rsidR="00F072EE" w:rsidRDefault="00F072EE" w:rsidP="00A815B3">
            <w:pPr>
              <w:jc w:val="center"/>
            </w:pPr>
            <w:r>
              <w:t>От 0°С до +40°С</w:t>
            </w:r>
          </w:p>
        </w:tc>
      </w:tr>
      <w:tr w:rsidR="00F072EE" w:rsidTr="00A815B3">
        <w:trPr>
          <w:trHeight w:val="312"/>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072EE" w:rsidRDefault="00F072EE" w:rsidP="00A815B3">
            <w:pPr>
              <w:jc w:val="center"/>
              <w:rPr>
                <w:color w:val="000000"/>
              </w:rPr>
            </w:pPr>
            <w:r>
              <w:rPr>
                <w:color w:val="000000"/>
              </w:rPr>
              <w:t>2.10.</w:t>
            </w:r>
          </w:p>
        </w:tc>
        <w:tc>
          <w:tcPr>
            <w:tcW w:w="4760" w:type="dxa"/>
            <w:tcBorders>
              <w:top w:val="nil"/>
              <w:left w:val="nil"/>
              <w:bottom w:val="single" w:sz="4" w:space="0" w:color="auto"/>
              <w:right w:val="single" w:sz="4" w:space="0" w:color="auto"/>
            </w:tcBorders>
            <w:shd w:val="clear" w:color="000000" w:fill="F0F0F0"/>
            <w:hideMark/>
          </w:tcPr>
          <w:p w:rsidR="00F072EE" w:rsidRDefault="00F072EE" w:rsidP="00A815B3">
            <w:r>
              <w:t>Срок службы аккумуляторов</w:t>
            </w:r>
          </w:p>
        </w:tc>
        <w:tc>
          <w:tcPr>
            <w:tcW w:w="3366" w:type="dxa"/>
            <w:tcBorders>
              <w:top w:val="nil"/>
              <w:left w:val="nil"/>
              <w:bottom w:val="single" w:sz="4" w:space="0" w:color="auto"/>
              <w:right w:val="single" w:sz="4" w:space="0" w:color="auto"/>
            </w:tcBorders>
            <w:shd w:val="clear" w:color="000000" w:fill="F0F0F0"/>
            <w:noWrap/>
            <w:vAlign w:val="center"/>
            <w:hideMark/>
          </w:tcPr>
          <w:p w:rsidR="00F072EE" w:rsidRDefault="00F072EE" w:rsidP="00A815B3">
            <w:pPr>
              <w:jc w:val="center"/>
            </w:pPr>
            <w:r>
              <w:t>не менее 5 лет</w:t>
            </w:r>
          </w:p>
        </w:tc>
      </w:tr>
      <w:tr w:rsidR="00F072EE" w:rsidTr="00A815B3">
        <w:trPr>
          <w:trHeight w:val="312"/>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072EE" w:rsidRDefault="00F072EE" w:rsidP="00A815B3">
            <w:pPr>
              <w:jc w:val="center"/>
              <w:rPr>
                <w:color w:val="000000"/>
              </w:rPr>
            </w:pPr>
            <w:r>
              <w:rPr>
                <w:color w:val="000000"/>
              </w:rPr>
              <w:t>2.11.</w:t>
            </w:r>
          </w:p>
        </w:tc>
        <w:tc>
          <w:tcPr>
            <w:tcW w:w="4760" w:type="dxa"/>
            <w:tcBorders>
              <w:top w:val="nil"/>
              <w:left w:val="nil"/>
              <w:bottom w:val="single" w:sz="4" w:space="0" w:color="auto"/>
              <w:right w:val="single" w:sz="4" w:space="0" w:color="auto"/>
            </w:tcBorders>
            <w:shd w:val="clear" w:color="auto" w:fill="auto"/>
            <w:hideMark/>
          </w:tcPr>
          <w:p w:rsidR="00F072EE" w:rsidRDefault="00F072EE" w:rsidP="00A815B3">
            <w:r>
              <w:t>Гарантия на изделие</w:t>
            </w:r>
          </w:p>
        </w:tc>
        <w:tc>
          <w:tcPr>
            <w:tcW w:w="3366" w:type="dxa"/>
            <w:tcBorders>
              <w:top w:val="nil"/>
              <w:left w:val="nil"/>
              <w:bottom w:val="single" w:sz="4" w:space="0" w:color="auto"/>
              <w:right w:val="single" w:sz="4" w:space="0" w:color="auto"/>
            </w:tcBorders>
            <w:shd w:val="clear" w:color="auto" w:fill="auto"/>
            <w:noWrap/>
            <w:vAlign w:val="center"/>
            <w:hideMark/>
          </w:tcPr>
          <w:p w:rsidR="00F072EE" w:rsidRDefault="00F072EE" w:rsidP="00A815B3">
            <w:pPr>
              <w:jc w:val="center"/>
            </w:pPr>
            <w:r>
              <w:t>не менее 24 мес.</w:t>
            </w:r>
          </w:p>
        </w:tc>
      </w:tr>
      <w:tr w:rsidR="00F072EE" w:rsidTr="00A815B3">
        <w:trPr>
          <w:trHeight w:val="312"/>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072EE" w:rsidRDefault="00F072EE" w:rsidP="00A815B3">
            <w:pPr>
              <w:jc w:val="center"/>
              <w:rPr>
                <w:color w:val="000000"/>
              </w:rPr>
            </w:pPr>
            <w:r>
              <w:rPr>
                <w:color w:val="000000"/>
              </w:rPr>
              <w:t>2.12.</w:t>
            </w:r>
          </w:p>
        </w:tc>
        <w:tc>
          <w:tcPr>
            <w:tcW w:w="4760" w:type="dxa"/>
            <w:tcBorders>
              <w:top w:val="nil"/>
              <w:left w:val="nil"/>
              <w:bottom w:val="single" w:sz="4" w:space="0" w:color="auto"/>
              <w:right w:val="single" w:sz="4" w:space="0" w:color="auto"/>
            </w:tcBorders>
            <w:shd w:val="clear" w:color="auto" w:fill="auto"/>
            <w:noWrap/>
            <w:vAlign w:val="bottom"/>
            <w:hideMark/>
          </w:tcPr>
          <w:p w:rsidR="00F072EE" w:rsidRDefault="00F072EE" w:rsidP="00A815B3">
            <w:r>
              <w:t>Дата выпуска</w:t>
            </w:r>
          </w:p>
        </w:tc>
        <w:tc>
          <w:tcPr>
            <w:tcW w:w="3366" w:type="dxa"/>
            <w:tcBorders>
              <w:top w:val="nil"/>
              <w:left w:val="nil"/>
              <w:bottom w:val="single" w:sz="4" w:space="0" w:color="auto"/>
              <w:right w:val="single" w:sz="4" w:space="0" w:color="auto"/>
            </w:tcBorders>
            <w:shd w:val="clear" w:color="auto" w:fill="auto"/>
            <w:noWrap/>
            <w:vAlign w:val="bottom"/>
            <w:hideMark/>
          </w:tcPr>
          <w:p w:rsidR="00F072EE" w:rsidRDefault="00F072EE" w:rsidP="00A815B3">
            <w:pPr>
              <w:jc w:val="center"/>
            </w:pPr>
            <w:r>
              <w:t>не ранее 2017 г.</w:t>
            </w:r>
          </w:p>
        </w:tc>
      </w:tr>
    </w:tbl>
    <w:p w:rsidR="00F072EE" w:rsidRDefault="00F072EE" w:rsidP="00D222FA">
      <w:pPr>
        <w:rPr>
          <w:rFonts w:eastAsia="MS Mincho"/>
          <w:lang w:eastAsia="x-none"/>
        </w:rPr>
        <w:sectPr w:rsidR="00F072EE" w:rsidSect="0099380D">
          <w:pgSz w:w="11907" w:h="16839" w:code="9"/>
          <w:pgMar w:top="851" w:right="567" w:bottom="567" w:left="1134"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p w:rsidR="00F94773" w:rsidRPr="00A56DC0" w:rsidRDefault="00F94773" w:rsidP="00F94773">
      <w:pPr>
        <w:jc w:val="center"/>
        <w:outlineLvl w:val="0"/>
        <w:rPr>
          <w:b/>
        </w:rPr>
      </w:pPr>
      <w:r>
        <w:rPr>
          <w:b/>
        </w:rPr>
        <w:t xml:space="preserve">Договор поставки </w:t>
      </w:r>
      <w:permStart w:id="356535010" w:edGrp="everyone"/>
      <w:r>
        <w:rPr>
          <w:b/>
        </w:rPr>
        <w:t>(рамочный)</w:t>
      </w:r>
      <w:permEnd w:id="356535010"/>
      <w:r w:rsidRPr="00A56DC0">
        <w:rPr>
          <w:b/>
        </w:rPr>
        <w:br/>
        <w:t xml:space="preserve">№ </w:t>
      </w:r>
      <w:bookmarkStart w:id="116" w:name="ТекстовоеПоле65"/>
      <w:permStart w:id="39484754" w:edGrp="everyone"/>
      <w:r w:rsidRPr="00A56DC0">
        <w:rPr>
          <w:b/>
        </w:rPr>
        <w:fldChar w:fldCharType="begin">
          <w:ffData>
            <w:name w:val="ТекстовоеПоле65"/>
            <w:enabled/>
            <w:calcOnExit w:val="0"/>
            <w:textInput>
              <w:default w:val="_______________"/>
            </w:textInput>
          </w:ffData>
        </w:fldChar>
      </w:r>
      <w:r w:rsidRPr="00A56DC0">
        <w:rPr>
          <w:b/>
        </w:rPr>
        <w:instrText xml:space="preserve"> FORMTEXT </w:instrText>
      </w:r>
      <w:r w:rsidRPr="00A56DC0">
        <w:rPr>
          <w:b/>
        </w:rPr>
      </w:r>
      <w:r w:rsidRPr="00A56DC0">
        <w:rPr>
          <w:b/>
        </w:rPr>
        <w:fldChar w:fldCharType="separate"/>
      </w:r>
      <w:r w:rsidRPr="00A56DC0">
        <w:rPr>
          <w:b/>
          <w:noProof/>
        </w:rPr>
        <w:t>_______________</w:t>
      </w:r>
      <w:r w:rsidRPr="00A56DC0">
        <w:rPr>
          <w:b/>
        </w:rPr>
        <w:fldChar w:fldCharType="end"/>
      </w:r>
      <w:bookmarkEnd w:id="116"/>
      <w:permEnd w:id="39484754"/>
    </w:p>
    <w:tbl>
      <w:tblPr>
        <w:tblW w:w="0" w:type="auto"/>
        <w:tblLook w:val="04A0" w:firstRow="1" w:lastRow="0" w:firstColumn="1" w:lastColumn="0" w:noHBand="0" w:noVBand="1"/>
      </w:tblPr>
      <w:tblGrid>
        <w:gridCol w:w="4361"/>
        <w:gridCol w:w="850"/>
        <w:gridCol w:w="4359"/>
      </w:tblGrid>
      <w:tr w:rsidR="00F94773" w:rsidRPr="00A56DC0" w:rsidTr="00A815B3">
        <w:tc>
          <w:tcPr>
            <w:tcW w:w="4361" w:type="dxa"/>
            <w:shd w:val="clear" w:color="auto" w:fill="auto"/>
            <w:vAlign w:val="center"/>
          </w:tcPr>
          <w:p w:rsidR="00F94773" w:rsidRPr="00A56DC0" w:rsidRDefault="00F94773" w:rsidP="00A815B3">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F94773" w:rsidRPr="00A56DC0" w:rsidRDefault="00F94773" w:rsidP="00A815B3">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F94773" w:rsidRPr="00A56DC0" w:rsidRDefault="00F94773" w:rsidP="00A815B3">
            <w:pPr>
              <w:pStyle w:val="western"/>
              <w:spacing w:before="0" w:after="0"/>
              <w:jc w:val="right"/>
              <w:rPr>
                <w:rFonts w:ascii="Times New Roman" w:hAnsi="Times New Roman" w:cs="Times New Roman"/>
                <w:b/>
                <w:lang w:eastAsia="en-US"/>
              </w:rPr>
            </w:pPr>
          </w:p>
        </w:tc>
      </w:tr>
      <w:tr w:rsidR="00F94773" w:rsidRPr="00A56DC0" w:rsidTr="00A815B3">
        <w:tc>
          <w:tcPr>
            <w:tcW w:w="4361" w:type="dxa"/>
            <w:shd w:val="clear" w:color="auto" w:fill="auto"/>
            <w:vAlign w:val="center"/>
          </w:tcPr>
          <w:p w:rsidR="00F94773" w:rsidRPr="00A56DC0" w:rsidRDefault="00F94773" w:rsidP="00A815B3">
            <w:pPr>
              <w:pStyle w:val="western"/>
              <w:spacing w:before="0" w:after="0"/>
              <w:jc w:val="left"/>
              <w:rPr>
                <w:rFonts w:ascii="Times New Roman" w:hAnsi="Times New Roman" w:cs="Times New Roman"/>
                <w:b/>
                <w:lang w:eastAsia="en-US"/>
              </w:rPr>
            </w:pPr>
            <w:bookmarkStart w:id="117" w:name="Наименование_поселен"/>
            <w:r w:rsidRPr="00A56DC0">
              <w:rPr>
                <w:rFonts w:ascii="Times New Roman" w:hAnsi="Times New Roman" w:cs="Times New Roman"/>
              </w:rPr>
              <w:t xml:space="preserve">г. </w:t>
            </w:r>
            <w:bookmarkEnd w:id="117"/>
            <w:r>
              <w:rPr>
                <w:rFonts w:ascii="Times New Roman" w:hAnsi="Times New Roman" w:cs="Times New Roman"/>
              </w:rPr>
              <w:t>Уфа</w:t>
            </w:r>
          </w:p>
        </w:tc>
        <w:tc>
          <w:tcPr>
            <w:tcW w:w="850" w:type="dxa"/>
            <w:shd w:val="clear" w:color="auto" w:fill="auto"/>
            <w:vAlign w:val="center"/>
          </w:tcPr>
          <w:p w:rsidR="00F94773" w:rsidRPr="00A56DC0" w:rsidRDefault="00F94773" w:rsidP="00A815B3">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F94773" w:rsidRPr="00A56DC0" w:rsidRDefault="00F94773" w:rsidP="00A815B3">
            <w:pPr>
              <w:pStyle w:val="western"/>
              <w:spacing w:before="0" w:after="0"/>
              <w:jc w:val="right"/>
              <w:rPr>
                <w:rFonts w:ascii="Times New Roman" w:hAnsi="Times New Roman" w:cs="Times New Roman"/>
                <w:b/>
                <w:lang w:eastAsia="en-US"/>
              </w:rPr>
            </w:pPr>
            <w:r>
              <w:rPr>
                <w:rFonts w:ascii="Times New Roman" w:hAnsi="Times New Roman" w:cs="Times New Roman"/>
              </w:rPr>
              <w:t>2018</w:t>
            </w:r>
            <w:r w:rsidRPr="00A56DC0">
              <w:rPr>
                <w:rFonts w:ascii="Times New Roman" w:hAnsi="Times New Roman" w:cs="Times New Roman"/>
              </w:rPr>
              <w:t xml:space="preserve"> года</w:t>
            </w:r>
          </w:p>
        </w:tc>
      </w:tr>
      <w:tr w:rsidR="00F94773" w:rsidRPr="00A56DC0" w:rsidTr="00A815B3">
        <w:tc>
          <w:tcPr>
            <w:tcW w:w="4361" w:type="dxa"/>
            <w:shd w:val="clear" w:color="auto" w:fill="auto"/>
            <w:vAlign w:val="center"/>
          </w:tcPr>
          <w:p w:rsidR="00F94773" w:rsidRPr="00A56DC0" w:rsidRDefault="00F94773" w:rsidP="00A815B3">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F94773" w:rsidRPr="00A56DC0" w:rsidRDefault="00F94773" w:rsidP="00A815B3">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F94773" w:rsidRPr="00A56DC0" w:rsidRDefault="00F94773" w:rsidP="00A815B3">
            <w:pPr>
              <w:pStyle w:val="western"/>
              <w:spacing w:before="0" w:after="0"/>
              <w:jc w:val="right"/>
              <w:rPr>
                <w:rFonts w:ascii="Times New Roman" w:hAnsi="Times New Roman" w:cs="Times New Roman"/>
                <w:b/>
                <w:lang w:eastAsia="en-US"/>
              </w:rPr>
            </w:pPr>
          </w:p>
        </w:tc>
      </w:tr>
    </w:tbl>
    <w:p w:rsidR="00F94773" w:rsidRPr="00A56DC0" w:rsidRDefault="00F94773" w:rsidP="00F94773">
      <w:pPr>
        <w:spacing w:after="120"/>
        <w:ind w:firstLine="709"/>
        <w:jc w:val="both"/>
      </w:pPr>
      <w:r>
        <w:rPr>
          <w:b/>
        </w:rPr>
        <w:t>Публичное</w:t>
      </w:r>
      <w:r w:rsidRPr="00670E4A">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118" w:name="Согласование_роду"/>
      <w:r w:rsidRPr="00A56DC0">
        <w:t xml:space="preserve"> </w:t>
      </w:r>
      <w:r w:rsidRPr="00A56DC0">
        <w:fldChar w:fldCharType="begin">
          <w:ffData>
            <w:name w:val=""/>
            <w:enabled/>
            <w:calcOnExit w:val="0"/>
            <w:ddList>
              <w:listEntry w:val="именуемое"/>
              <w:listEntry w:val="именуемая"/>
              <w:listEntry w:val="именуемый"/>
            </w:ddList>
          </w:ffData>
        </w:fldChar>
      </w:r>
      <w:r w:rsidRPr="00A56DC0">
        <w:instrText xml:space="preserve"> FORMDROPDOWN </w:instrText>
      </w:r>
      <w:r w:rsidR="0027213B">
        <w:fldChar w:fldCharType="separate"/>
      </w:r>
      <w:r w:rsidRPr="00A56DC0">
        <w:fldChar w:fldCharType="end"/>
      </w:r>
      <w:bookmarkEnd w:id="118"/>
      <w:r w:rsidRPr="00A56DC0">
        <w:t xml:space="preserve"> в дальнейшем «</w:t>
      </w:r>
      <w:r w:rsidRPr="00A56DC0">
        <w:rPr>
          <w:b/>
        </w:rPr>
        <w:fldChar w:fldCharType="begin">
          <w:ffData>
            <w:name w:val=""/>
            <w:enabled/>
            <w:calcOnExit w:val="0"/>
            <w:textInput>
              <w:default w:val="__________"/>
              <w:format w:val="Первая прописная"/>
            </w:textInput>
          </w:ffData>
        </w:fldChar>
      </w:r>
      <w:r w:rsidRPr="00A56DC0">
        <w:rPr>
          <w:b/>
        </w:rPr>
        <w:instrText xml:space="preserve"> FORMTEXT </w:instrText>
      </w:r>
      <w:r w:rsidRPr="00A56DC0">
        <w:rPr>
          <w:b/>
        </w:rPr>
      </w:r>
      <w:r w:rsidRPr="00A56DC0">
        <w:rPr>
          <w:b/>
        </w:rPr>
        <w:fldChar w:fldCharType="separate"/>
      </w:r>
      <w:r w:rsidRPr="00A56DC0">
        <w:rPr>
          <w:b/>
          <w:noProof/>
        </w:rPr>
        <w:t>Покупатель</w:t>
      </w:r>
      <w:r w:rsidRPr="00A56DC0">
        <w:rPr>
          <w:b/>
        </w:rPr>
        <w:fldChar w:fldCharType="end"/>
      </w:r>
      <w:r w:rsidRPr="00A56DC0">
        <w:t>», в лице</w:t>
      </w:r>
      <w:permStart w:id="72505890" w:edGrp="everyone"/>
      <w:r>
        <w:t xml:space="preserve"> Генерального директора</w:t>
      </w:r>
      <w:r w:rsidRPr="00A56DC0">
        <w:t xml:space="preserve"> </w:t>
      </w:r>
      <w:r>
        <w:t>Долгоаршинных Марата Гайнулловича</w:t>
      </w:r>
      <w:permEnd w:id="72505890"/>
      <w:r w:rsidRPr="00A56DC0">
        <w:t xml:space="preserve">, </w:t>
      </w:r>
      <w:permStart w:id="664038501" w:edGrp="everyone"/>
      <w:r w:rsidRPr="00F87E0B">
        <w:t>действующего</w:t>
      </w:r>
      <w:r w:rsidRPr="005F34EA">
        <w:rPr>
          <w:i/>
        </w:rPr>
        <w:t xml:space="preserve"> </w:t>
      </w:r>
      <w:permEnd w:id="664038501"/>
      <w:r w:rsidRPr="00A56DC0">
        <w:t xml:space="preserve">на основании </w:t>
      </w:r>
      <w:r>
        <w:t>Устава</w:t>
      </w:r>
      <w:r w:rsidRPr="00A56DC0">
        <w:t>, с одной стороны, и</w:t>
      </w:r>
      <w:r>
        <w:t xml:space="preserve"> </w:t>
      </w:r>
      <w:permStart w:id="28838545" w:edGrp="everyone"/>
      <w:r w:rsidRPr="00A56DC0">
        <w:rPr>
          <w:b/>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A56DC0">
        <w:rPr>
          <w:b/>
        </w:rPr>
        <w:instrText xml:space="preserve"> FORMTEXT </w:instrText>
      </w:r>
      <w:r w:rsidRPr="00A56DC0">
        <w:rPr>
          <w:b/>
        </w:rPr>
      </w:r>
      <w:r w:rsidRPr="00A56DC0">
        <w:rPr>
          <w:b/>
        </w:rPr>
        <w:fldChar w:fldCharType="separate"/>
      </w:r>
      <w:r w:rsidRPr="00A56DC0">
        <w:rPr>
          <w:b/>
          <w:noProof/>
        </w:rPr>
        <w:t>______________________________</w:t>
      </w:r>
      <w:r w:rsidRPr="00A56DC0">
        <w:rPr>
          <w:b/>
        </w:rPr>
        <w:fldChar w:fldCharType="end"/>
      </w:r>
      <w:r w:rsidRPr="00A56DC0">
        <w:rPr>
          <w:b/>
        </w:rPr>
        <w:t xml:space="preserve"> «</w:t>
      </w:r>
      <w:r w:rsidRPr="00A56DC0">
        <w:rPr>
          <w:b/>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A56DC0">
        <w:rPr>
          <w:b/>
        </w:rPr>
        <w:instrText xml:space="preserve"> FORMTEXT </w:instrText>
      </w:r>
      <w:r w:rsidRPr="00A56DC0">
        <w:rPr>
          <w:b/>
        </w:rPr>
      </w:r>
      <w:r w:rsidRPr="00A56DC0">
        <w:rPr>
          <w:b/>
        </w:rPr>
        <w:fldChar w:fldCharType="separate"/>
      </w:r>
      <w:r w:rsidRPr="00A56DC0">
        <w:rPr>
          <w:b/>
          <w:noProof/>
        </w:rPr>
        <w:t>______________________________</w:t>
      </w:r>
      <w:r w:rsidRPr="00A56DC0">
        <w:rPr>
          <w:b/>
        </w:rPr>
        <w:fldChar w:fldCharType="end"/>
      </w:r>
      <w:r w:rsidRPr="00A56DC0">
        <w:rPr>
          <w:b/>
        </w:rPr>
        <w:t>»</w:t>
      </w:r>
      <w:r>
        <w:rPr>
          <w:b/>
        </w:rPr>
        <w:t xml:space="preserve"> (</w:t>
      </w:r>
      <w:r w:rsidRPr="00BA0DEC">
        <w:rPr>
          <w:b/>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BA0DEC">
        <w:rPr>
          <w:b/>
        </w:rPr>
        <w:instrText xml:space="preserve"> FORMTEXT </w:instrText>
      </w:r>
      <w:r w:rsidRPr="00BA0DEC">
        <w:rPr>
          <w:b/>
        </w:rPr>
      </w:r>
      <w:r w:rsidRPr="00BA0DEC">
        <w:rPr>
          <w:b/>
        </w:rPr>
        <w:fldChar w:fldCharType="separate"/>
      </w:r>
      <w:r w:rsidRPr="00BA0DEC">
        <w:rPr>
          <w:b/>
        </w:rPr>
        <w:t>______________________________</w:t>
      </w:r>
      <w:r w:rsidRPr="00BA0DEC">
        <w:rPr>
          <w:b/>
        </w:rPr>
        <w:fldChar w:fldCharType="end"/>
      </w:r>
      <w:r>
        <w:rPr>
          <w:b/>
        </w:rPr>
        <w:t>)</w:t>
      </w:r>
      <w:permEnd w:id="28838545"/>
      <w:r w:rsidRPr="00A56DC0">
        <w:t xml:space="preserve">, </w:t>
      </w:r>
      <w:r w:rsidRPr="00A56DC0">
        <w:fldChar w:fldCharType="begin">
          <w:ffData>
            <w:name w:val=""/>
            <w:enabled/>
            <w:calcOnExit w:val="0"/>
            <w:ddList>
              <w:listEntry w:val="именуемое"/>
              <w:listEntry w:val="именуемая"/>
              <w:listEntry w:val="именуемый"/>
            </w:ddList>
          </w:ffData>
        </w:fldChar>
      </w:r>
      <w:r w:rsidRPr="00A56DC0">
        <w:instrText xml:space="preserve"> FORMDROPDOWN </w:instrText>
      </w:r>
      <w:r w:rsidR="0027213B">
        <w:fldChar w:fldCharType="separate"/>
      </w:r>
      <w:r w:rsidRPr="00A56DC0">
        <w:fldChar w:fldCharType="end"/>
      </w:r>
      <w:r w:rsidRPr="00A56DC0">
        <w:t xml:space="preserve"> в дальнейшем «</w:t>
      </w:r>
      <w:r w:rsidRPr="00A56DC0">
        <w:rPr>
          <w:b/>
        </w:rPr>
        <w:fldChar w:fldCharType="begin">
          <w:ffData>
            <w:name w:val=""/>
            <w:enabled/>
            <w:calcOnExit w:val="0"/>
            <w:textInput>
              <w:default w:val="__________"/>
              <w:format w:val="Первая прописная"/>
            </w:textInput>
          </w:ffData>
        </w:fldChar>
      </w:r>
      <w:r w:rsidRPr="00A56DC0">
        <w:rPr>
          <w:b/>
        </w:rPr>
        <w:instrText xml:space="preserve"> FORMTEXT </w:instrText>
      </w:r>
      <w:r w:rsidRPr="00A56DC0">
        <w:rPr>
          <w:b/>
        </w:rPr>
      </w:r>
      <w:r w:rsidRPr="00A56DC0">
        <w:rPr>
          <w:b/>
        </w:rPr>
        <w:fldChar w:fldCharType="separate"/>
      </w:r>
      <w:r w:rsidRPr="00A56DC0">
        <w:rPr>
          <w:b/>
          <w:noProof/>
        </w:rPr>
        <w:t>Поставщик</w:t>
      </w:r>
      <w:r w:rsidRPr="00A56DC0">
        <w:rPr>
          <w:b/>
        </w:rPr>
        <w:fldChar w:fldCharType="end"/>
      </w:r>
      <w:r w:rsidRPr="00A56DC0">
        <w:t xml:space="preserve">», в лице </w:t>
      </w:r>
      <w:permStart w:id="1783705592" w:edGrp="everyone"/>
      <w:r w:rsidRPr="00A56DC0">
        <w:fldChar w:fldCharType="begin">
          <w:ffData>
            <w:name w:val=""/>
            <w:enabled/>
            <w:calcOnExit w:val="0"/>
            <w:textInput>
              <w:default w:val="______________________________"/>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r w:rsidRPr="00A56DC0">
        <w:t xml:space="preserve"> </w:t>
      </w:r>
      <w:r w:rsidRPr="00A56DC0">
        <w:fldChar w:fldCharType="begin">
          <w:ffData>
            <w:name w:val=""/>
            <w:enabled/>
            <w:calcOnExit w:val="0"/>
            <w:helpText w:type="text" w:val="Фамилия."/>
            <w:statusText w:type="text" w:val="Фамилия."/>
            <w:textInput>
              <w:default w:val="__________"/>
              <w:format w:val="Первая прописная"/>
            </w:textInput>
          </w:ffData>
        </w:fldChar>
      </w:r>
      <w:r w:rsidRPr="00A56DC0">
        <w:instrText xml:space="preserve"> FORMTEXT </w:instrText>
      </w:r>
      <w:r w:rsidRPr="00A56DC0">
        <w:fldChar w:fldCharType="separate"/>
      </w:r>
      <w:r w:rsidRPr="00A56DC0">
        <w:rPr>
          <w:noProof/>
        </w:rPr>
        <w:t>__________</w:t>
      </w:r>
      <w:r w:rsidRPr="00A56DC0">
        <w:fldChar w:fldCharType="end"/>
      </w:r>
      <w:r w:rsidRPr="00A56DC0">
        <w:t xml:space="preserve"> </w:t>
      </w:r>
      <w:r w:rsidRPr="00A56DC0">
        <w:fldChar w:fldCharType="begin">
          <w:ffData>
            <w:name w:val=""/>
            <w:enabled/>
            <w:calcOnExit w:val="0"/>
            <w:helpText w:type="text" w:val="Фамилия."/>
            <w:statusText w:type="text" w:val="Фамилия."/>
            <w:textInput>
              <w:default w:val="__________"/>
              <w:format w:val="Первая прописная"/>
            </w:textInput>
          </w:ffData>
        </w:fldChar>
      </w:r>
      <w:r w:rsidRPr="00A56DC0">
        <w:instrText xml:space="preserve"> FORMTEXT </w:instrText>
      </w:r>
      <w:r w:rsidRPr="00A56DC0">
        <w:fldChar w:fldCharType="separate"/>
      </w:r>
      <w:r w:rsidRPr="00A56DC0">
        <w:rPr>
          <w:noProof/>
        </w:rPr>
        <w:t>__________</w:t>
      </w:r>
      <w:r w:rsidRPr="00A56DC0">
        <w:fldChar w:fldCharType="end"/>
      </w:r>
      <w:r w:rsidRPr="00A56DC0">
        <w:t xml:space="preserve"> </w:t>
      </w:r>
      <w:r w:rsidRPr="00A56DC0">
        <w:fldChar w:fldCharType="begin">
          <w:ffData>
            <w:name w:val=""/>
            <w:enabled/>
            <w:calcOnExit w:val="0"/>
            <w:helpText w:type="text" w:val="Фамилия."/>
            <w:statusText w:type="text" w:val="Фамилия."/>
            <w:textInput>
              <w:default w:val="__________"/>
              <w:format w:val="Первая прописная"/>
            </w:textInput>
          </w:ffData>
        </w:fldChar>
      </w:r>
      <w:r w:rsidRPr="00A56DC0">
        <w:instrText xml:space="preserve"> FORMTEXT </w:instrText>
      </w:r>
      <w:r w:rsidRPr="00A56DC0">
        <w:fldChar w:fldCharType="separate"/>
      </w:r>
      <w:r w:rsidRPr="00A56DC0">
        <w:rPr>
          <w:noProof/>
        </w:rPr>
        <w:t>__________</w:t>
      </w:r>
      <w:r w:rsidRPr="00A56DC0">
        <w:fldChar w:fldCharType="end"/>
      </w:r>
      <w:permEnd w:id="1783705592"/>
      <w:r w:rsidRPr="00A56DC0">
        <w:t xml:space="preserve">, </w:t>
      </w:r>
      <w:permStart w:id="1188195219" w:edGrp="everyone"/>
      <w:r w:rsidRPr="005F34EA">
        <w:t>[</w:t>
      </w:r>
      <w:r w:rsidRPr="005F34EA">
        <w:rPr>
          <w:i/>
        </w:rPr>
        <w:t>действующего / (действующей)</w:t>
      </w:r>
      <w:r w:rsidRPr="005F34EA">
        <w:t>]</w:t>
      </w:r>
      <w:r w:rsidRPr="00A56DC0">
        <w:t xml:space="preserve"> </w:t>
      </w:r>
      <w:permEnd w:id="1188195219"/>
      <w:r w:rsidRPr="00A56DC0">
        <w:t xml:space="preserve">на основании </w:t>
      </w:r>
      <w:permStart w:id="1148132505" w:edGrp="everyone"/>
      <w:r w:rsidRPr="00A56DC0">
        <w:fldChar w:fldCharType="begin">
          <w:ffData>
            <w:name w:val=""/>
            <w:enabled/>
            <w:calcOnExit w:val="0"/>
            <w:textInput>
              <w:default w:val="______________________________"/>
              <w:format w:val="Первая прописная"/>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permEnd w:id="1148132505"/>
      <w:r w:rsidRPr="00A56DC0">
        <w:t>, с другой стороны,</w:t>
      </w:r>
    </w:p>
    <w:p w:rsidR="00F94773" w:rsidRPr="00A56DC0" w:rsidRDefault="00F94773" w:rsidP="00F94773">
      <w:pPr>
        <w:spacing w:after="120"/>
        <w:ind w:firstLine="709"/>
        <w:jc w:val="both"/>
      </w:pPr>
      <w:r w:rsidRPr="00A56DC0">
        <w:t>совместно именуемые «Стороны», заключили настоящий Договор поставки (далее – «Договор») о нижеследующем:</w:t>
      </w:r>
    </w:p>
    <w:p w:rsidR="00F94773" w:rsidRPr="00A56DC0" w:rsidRDefault="00F94773" w:rsidP="00F94773">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F94773" w:rsidRPr="00A56DC0" w:rsidRDefault="00F94773" w:rsidP="00F94773">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F94773" w:rsidRPr="00A56DC0" w:rsidRDefault="00F94773" w:rsidP="00F9477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до наступления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r>
        <w:rPr>
          <w:rFonts w:ascii="Times New Roman" w:hAnsi="Times New Roman" w:cs="Times New Roman"/>
          <w:lang w:eastAsia="en-US"/>
        </w:rPr>
        <w:t xml:space="preserve"> </w:t>
      </w:r>
      <w:r>
        <w:rPr>
          <w:rFonts w:ascii="Times New Roman" w:hAnsi="Times New Roman" w:cs="Times New Roman"/>
          <w:color w:val="000000"/>
        </w:rPr>
        <w:t>Срок доставки устанавливается Заказом, но не может превышать 30 календарных дней, с момента подписания сторонами Заказа.</w:t>
      </w:r>
    </w:p>
    <w:p w:rsidR="00F94773" w:rsidRPr="00274D8A" w:rsidRDefault="00F94773" w:rsidP="00F94773">
      <w:pPr>
        <w:pStyle w:val="western"/>
        <w:numPr>
          <w:ilvl w:val="2"/>
          <w:numId w:val="24"/>
        </w:numPr>
        <w:spacing w:before="0" w:after="120"/>
        <w:ind w:firstLine="709"/>
        <w:rPr>
          <w:rFonts w:ascii="Times New Roman" w:hAnsi="Times New Roman" w:cs="Times New Roman"/>
          <w:color w:val="FF0000"/>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xml:space="preserve">– </w:t>
      </w:r>
      <w:r w:rsidRPr="00F6322C">
        <w:rPr>
          <w:rFonts w:ascii="Times New Roman" w:hAnsi="Times New Roman" w:cs="Times New Roman"/>
          <w:lang w:eastAsia="en-US"/>
        </w:rPr>
        <w:t xml:space="preserve">это указанный в согласованном Сторонами Заказе адрес, по которому </w:t>
      </w:r>
      <w:r>
        <w:rPr>
          <w:rFonts w:ascii="Times New Roman" w:hAnsi="Times New Roman" w:cs="Times New Roman"/>
          <w:lang w:eastAsia="en-US"/>
        </w:rPr>
        <w:t>Товар (Партия Товара)</w:t>
      </w:r>
      <w:r w:rsidRPr="00F6322C">
        <w:rPr>
          <w:rFonts w:ascii="Times New Roman" w:hAnsi="Times New Roman" w:cs="Times New Roman"/>
          <w:lang w:eastAsia="en-US"/>
        </w:rPr>
        <w:t xml:space="preserve"> долж</w:t>
      </w:r>
      <w:r>
        <w:rPr>
          <w:rFonts w:ascii="Times New Roman" w:hAnsi="Times New Roman" w:cs="Times New Roman"/>
          <w:lang w:eastAsia="en-US"/>
        </w:rPr>
        <w:t>ен</w:t>
      </w:r>
      <w:r w:rsidRPr="00F6322C">
        <w:rPr>
          <w:rFonts w:ascii="Times New Roman" w:hAnsi="Times New Roman" w:cs="Times New Roman"/>
          <w:lang w:eastAsia="en-US"/>
        </w:rPr>
        <w:t xml:space="preserve"> быть</w:t>
      </w:r>
      <w:r>
        <w:rPr>
          <w:rFonts w:ascii="Times New Roman" w:hAnsi="Times New Roman" w:cs="Times New Roman"/>
          <w:lang w:eastAsia="en-US"/>
        </w:rPr>
        <w:t xml:space="preserve"> доставлен и передан</w:t>
      </w:r>
      <w:r w:rsidRPr="00F6322C">
        <w:rPr>
          <w:rFonts w:ascii="Times New Roman" w:hAnsi="Times New Roman" w:cs="Times New Roman"/>
          <w:lang w:eastAsia="en-US"/>
        </w:rPr>
        <w:t xml:space="preserve"> Покупателю</w:t>
      </w:r>
      <w:r w:rsidRPr="00A56DC0">
        <w:rPr>
          <w:rFonts w:ascii="Times New Roman" w:hAnsi="Times New Roman" w:cs="Times New Roman"/>
          <w:lang w:eastAsia="en-US"/>
        </w:rPr>
        <w:t>.</w:t>
      </w:r>
      <w:r>
        <w:rPr>
          <w:rFonts w:ascii="Times New Roman" w:hAnsi="Times New Roman" w:cs="Times New Roman"/>
          <w:lang w:eastAsia="en-US"/>
        </w:rPr>
        <w:t xml:space="preserve"> Адреса поставки по настоящему договору: </w:t>
      </w:r>
      <w:permStart w:id="1495992976" w:edGrp="everyone"/>
      <w:r w:rsidRPr="00BD6C05">
        <w:rPr>
          <w:rFonts w:ascii="Times New Roman" w:hAnsi="Times New Roman" w:cs="Times New Roman"/>
          <w:color w:val="000000"/>
          <w:lang w:eastAsia="en-US"/>
        </w:rPr>
        <w:t>осуществля</w:t>
      </w:r>
      <w:r>
        <w:rPr>
          <w:rFonts w:ascii="Times New Roman" w:hAnsi="Times New Roman" w:cs="Times New Roman"/>
          <w:color w:val="000000"/>
          <w:lang w:eastAsia="en-US"/>
        </w:rPr>
        <w:t>ет</w:t>
      </w:r>
      <w:r w:rsidRPr="00BD6C05">
        <w:rPr>
          <w:rFonts w:ascii="Times New Roman" w:hAnsi="Times New Roman" w:cs="Times New Roman"/>
          <w:color w:val="000000"/>
          <w:lang w:eastAsia="en-US"/>
        </w:rPr>
        <w:t xml:space="preserve">ся </w:t>
      </w:r>
      <w:r>
        <w:rPr>
          <w:rFonts w:ascii="Times New Roman" w:hAnsi="Times New Roman" w:cs="Times New Roman"/>
          <w:color w:val="000000"/>
          <w:lang w:eastAsia="en-US"/>
        </w:rPr>
        <w:t>согласно Приложению № 2</w:t>
      </w:r>
      <w:r w:rsidR="00EC3E01">
        <w:rPr>
          <w:rFonts w:ascii="Times New Roman" w:hAnsi="Times New Roman" w:cs="Times New Roman"/>
          <w:color w:val="000000"/>
          <w:lang w:eastAsia="en-US"/>
        </w:rPr>
        <w:t>.</w:t>
      </w:r>
    </w:p>
    <w:permEnd w:id="1495992976"/>
    <w:p w:rsidR="00F94773" w:rsidRDefault="00F94773" w:rsidP="00F9477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F94773" w:rsidRPr="009A3F8D" w:rsidRDefault="00F94773" w:rsidP="00F94773">
      <w:pPr>
        <w:pStyle w:val="western"/>
        <w:numPr>
          <w:ilvl w:val="2"/>
          <w:numId w:val="24"/>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F94773" w:rsidRDefault="00F94773" w:rsidP="00F94773">
      <w:pPr>
        <w:numPr>
          <w:ilvl w:val="2"/>
          <w:numId w:val="24"/>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r w:rsidRPr="002C1211">
        <w:t xml:space="preserve"> </w:t>
      </w:r>
    </w:p>
    <w:p w:rsidR="00F94773" w:rsidRDefault="00F94773" w:rsidP="00F94773">
      <w:pPr>
        <w:numPr>
          <w:ilvl w:val="2"/>
          <w:numId w:val="24"/>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F94773" w:rsidRPr="00BD3C17" w:rsidRDefault="00F94773" w:rsidP="00F94773">
      <w:pPr>
        <w:numPr>
          <w:ilvl w:val="2"/>
          <w:numId w:val="24"/>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F94773" w:rsidRPr="007E352E" w:rsidRDefault="00F94773" w:rsidP="00F94773">
      <w:pPr>
        <w:pStyle w:val="western"/>
        <w:numPr>
          <w:ilvl w:val="2"/>
          <w:numId w:val="24"/>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F94773" w:rsidRPr="00A56DC0" w:rsidRDefault="00F94773" w:rsidP="00F9477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F94773" w:rsidRPr="00A56DC0" w:rsidRDefault="00F94773" w:rsidP="00F9477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F94773" w:rsidRPr="00A56DC0" w:rsidRDefault="00F94773" w:rsidP="00F9477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F94773" w:rsidRPr="00A56DC0" w:rsidRDefault="00F94773" w:rsidP="00F94773">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F94773" w:rsidRPr="00CC3538" w:rsidRDefault="00F94773" w:rsidP="00F94773">
      <w:pPr>
        <w:numPr>
          <w:ilvl w:val="1"/>
          <w:numId w:val="24"/>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F94773" w:rsidRDefault="00F94773" w:rsidP="00F94773">
      <w:pPr>
        <w:spacing w:after="120"/>
        <w:ind w:firstLine="709"/>
        <w:jc w:val="both"/>
        <w:rPr>
          <w:lang w:eastAsia="en-US"/>
        </w:rPr>
      </w:pPr>
      <w:permStart w:id="107289828" w:edGrp="everyone"/>
      <w:r>
        <w:rPr>
          <w:lang w:eastAsia="en-US"/>
        </w:rPr>
        <w:t xml:space="preserve">2.2. </w:t>
      </w:r>
      <w:r w:rsidRPr="0041633C">
        <w:rPr>
          <w:lang w:eastAsia="en-US"/>
        </w:rPr>
        <w:t>Поставщик не вправе привлекать третьих лиц к исполнению своих обязательств по настоящему Договору.</w:t>
      </w:r>
    </w:p>
    <w:permEnd w:id="107289828"/>
    <w:p w:rsidR="00F94773" w:rsidRPr="00F94773" w:rsidRDefault="00F94773" w:rsidP="00F94773">
      <w:pPr>
        <w:spacing w:after="120"/>
        <w:jc w:val="both"/>
        <w:rPr>
          <w:lang w:eastAsia="en-US"/>
        </w:rPr>
      </w:pPr>
    </w:p>
    <w:p w:rsidR="00F94773" w:rsidRPr="00A56DC0" w:rsidRDefault="00F94773" w:rsidP="00F94773">
      <w:pPr>
        <w:pStyle w:val="western"/>
        <w:keepNext/>
        <w:numPr>
          <w:ilvl w:val="0"/>
          <w:numId w:val="24"/>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94773" w:rsidRDefault="00F94773" w:rsidP="00F94773">
      <w:pPr>
        <w:pStyle w:val="western"/>
        <w:numPr>
          <w:ilvl w:val="1"/>
          <w:numId w:val="24"/>
        </w:numPr>
        <w:spacing w:before="0" w:after="120"/>
        <w:ind w:firstLine="709"/>
        <w:rPr>
          <w:rFonts w:ascii="Times New Roman" w:hAnsi="Times New Roman" w:cs="Times New Roman"/>
          <w:lang w:eastAsia="en-US"/>
        </w:rPr>
      </w:pPr>
      <w:bookmarkStart w:id="119" w:name="_Ref339612202"/>
      <w:r w:rsidRPr="00876244">
        <w:rPr>
          <w:rFonts w:ascii="Times New Roman" w:hAnsi="Times New Roman" w:cs="Times New Roman"/>
          <w:lang w:eastAsia="en-US"/>
        </w:rPr>
        <w:t xml:space="preserve">Цена Договора в течение срока его действия составляет сумму не более </w:t>
      </w:r>
      <w:permStart w:id="64097376" w:edGrp="everyone"/>
      <w:r w:rsidRPr="00A56DC0">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w:t>
      </w:r>
      <w:r w:rsidRPr="00A56DC0">
        <w:rPr>
          <w:rFonts w:ascii="Times New Roman" w:hAnsi="Times New Roman" w:cs="Times New Roman"/>
          <w:lang w:eastAsia="en-US"/>
        </w:rPr>
        <w:fldChar w:fldCharType="end"/>
      </w:r>
      <w:permEnd w:id="64097376"/>
      <w:r w:rsidRPr="00876244">
        <w:rPr>
          <w:rFonts w:ascii="Times New Roman" w:hAnsi="Times New Roman" w:cs="Times New Roman"/>
          <w:lang w:eastAsia="en-US"/>
        </w:rPr>
        <w:t xml:space="preserve"> (</w:t>
      </w:r>
      <w:permStart w:id="1586251676" w:edGrp="everyone"/>
      <w:r w:rsidRPr="001D4533">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1D4533">
        <w:rPr>
          <w:rFonts w:ascii="Times New Roman" w:hAnsi="Times New Roman" w:cs="Times New Roman"/>
          <w:lang w:eastAsia="en-US"/>
        </w:rPr>
        <w:instrText xml:space="preserve"> FORMTEXT </w:instrText>
      </w:r>
      <w:r w:rsidRPr="001D4533">
        <w:rPr>
          <w:rFonts w:ascii="Times New Roman" w:hAnsi="Times New Roman" w:cs="Times New Roman"/>
          <w:lang w:eastAsia="en-US"/>
        </w:rPr>
      </w:r>
      <w:r w:rsidRPr="001D4533">
        <w:rPr>
          <w:rFonts w:ascii="Times New Roman" w:hAnsi="Times New Roman" w:cs="Times New Roman"/>
          <w:lang w:eastAsia="en-US"/>
        </w:rPr>
        <w:fldChar w:fldCharType="separate"/>
      </w:r>
      <w:r w:rsidRPr="001D4533">
        <w:rPr>
          <w:rFonts w:ascii="Times New Roman" w:hAnsi="Times New Roman" w:cs="Times New Roman"/>
          <w:lang w:eastAsia="en-US"/>
        </w:rPr>
        <w:t>_________</w:t>
      </w:r>
      <w:r w:rsidRPr="001D4533">
        <w:rPr>
          <w:rFonts w:ascii="Times New Roman" w:hAnsi="Times New Roman" w:cs="Times New Roman"/>
          <w:lang w:eastAsia="en-US"/>
        </w:rPr>
        <w:fldChar w:fldCharType="end"/>
      </w:r>
      <w:permEnd w:id="1586251676"/>
      <w:r w:rsidRPr="00876244">
        <w:rPr>
          <w:rFonts w:ascii="Times New Roman" w:hAnsi="Times New Roman" w:cs="Times New Roman"/>
          <w:lang w:eastAsia="en-US"/>
        </w:rPr>
        <w:t>) рублей</w:t>
      </w:r>
      <w:permStart w:id="2059432426" w:edGrp="everyone"/>
      <w:r w:rsidRPr="00876244">
        <w:rPr>
          <w:rFonts w:ascii="Times New Roman" w:hAnsi="Times New Roman" w:cs="Times New Roman"/>
          <w:lang w:eastAsia="en-US"/>
        </w:rPr>
        <w:t xml:space="preserve">, </w:t>
      </w:r>
      <w:r>
        <w:rPr>
          <w:rFonts w:ascii="Times New Roman" w:hAnsi="Times New Roman" w:cs="Times New Roman"/>
          <w:lang w:eastAsia="en-US"/>
        </w:rPr>
        <w:t>в том числе</w:t>
      </w:r>
      <w:r w:rsidRPr="00876244">
        <w:rPr>
          <w:rFonts w:ascii="Times New Roman" w:hAnsi="Times New Roman" w:cs="Times New Roman"/>
          <w:lang w:eastAsia="en-US"/>
        </w:rPr>
        <w:t xml:space="preserve"> НДС </w:t>
      </w:r>
      <w:r>
        <w:rPr>
          <w:rFonts w:ascii="Times New Roman" w:hAnsi="Times New Roman" w:cs="Times New Roman"/>
          <w:lang w:eastAsia="en-US"/>
        </w:rPr>
        <w:t>по ставке</w:t>
      </w:r>
      <w:r w:rsidRPr="00A56DC0">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w:t>
      </w:r>
      <w:r w:rsidRPr="00A56DC0">
        <w:rPr>
          <w:rFonts w:ascii="Times New Roman" w:hAnsi="Times New Roman" w:cs="Times New Roman"/>
          <w:lang w:eastAsia="en-US"/>
        </w:rPr>
        <w:fldChar w:fldCharType="end"/>
      </w:r>
      <w:r>
        <w:rPr>
          <w:rFonts w:ascii="Times New Roman" w:hAnsi="Times New Roman" w:cs="Times New Roman"/>
          <w:lang w:eastAsia="en-US"/>
        </w:rPr>
        <w:t xml:space="preserve"> % в размере </w:t>
      </w:r>
      <w:r w:rsidRPr="00A56DC0">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w:t>
      </w:r>
      <w:r w:rsidRPr="00A56DC0">
        <w:rPr>
          <w:rFonts w:ascii="Times New Roman" w:hAnsi="Times New Roman" w:cs="Times New Roman"/>
          <w:lang w:eastAsia="en-US"/>
        </w:rPr>
        <w:fldChar w:fldCharType="end"/>
      </w:r>
      <w:r w:rsidRPr="00876244">
        <w:rPr>
          <w:rFonts w:ascii="Times New Roman" w:hAnsi="Times New Roman" w:cs="Times New Roman"/>
          <w:lang w:eastAsia="en-US"/>
        </w:rPr>
        <w:t xml:space="preserve"> (</w:t>
      </w:r>
      <w:r w:rsidRPr="001D4533">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1D4533">
        <w:rPr>
          <w:rFonts w:ascii="Times New Roman" w:hAnsi="Times New Roman" w:cs="Times New Roman"/>
          <w:lang w:eastAsia="en-US"/>
        </w:rPr>
        <w:instrText xml:space="preserve"> FORMTEXT </w:instrText>
      </w:r>
      <w:r w:rsidRPr="001D4533">
        <w:rPr>
          <w:rFonts w:ascii="Times New Roman" w:hAnsi="Times New Roman" w:cs="Times New Roman"/>
          <w:lang w:eastAsia="en-US"/>
        </w:rPr>
      </w:r>
      <w:r w:rsidRPr="001D4533">
        <w:rPr>
          <w:rFonts w:ascii="Times New Roman" w:hAnsi="Times New Roman" w:cs="Times New Roman"/>
          <w:lang w:eastAsia="en-US"/>
        </w:rPr>
        <w:fldChar w:fldCharType="separate"/>
      </w:r>
      <w:r w:rsidRPr="001D4533">
        <w:rPr>
          <w:rFonts w:ascii="Times New Roman" w:hAnsi="Times New Roman" w:cs="Times New Roman"/>
          <w:lang w:eastAsia="en-US"/>
        </w:rPr>
        <w:t>_________</w:t>
      </w:r>
      <w:r w:rsidRPr="001D4533">
        <w:rPr>
          <w:rFonts w:ascii="Times New Roman" w:hAnsi="Times New Roman" w:cs="Times New Roman"/>
          <w:lang w:eastAsia="en-US"/>
        </w:rPr>
        <w:fldChar w:fldCharType="end"/>
      </w:r>
      <w:r w:rsidRPr="00876244">
        <w:rPr>
          <w:rFonts w:ascii="Times New Roman" w:hAnsi="Times New Roman" w:cs="Times New Roman"/>
          <w:lang w:eastAsia="en-US"/>
        </w:rPr>
        <w:t>) рублей</w:t>
      </w:r>
      <w:permEnd w:id="2059432426"/>
      <w:r w:rsidRPr="00876244">
        <w:rPr>
          <w:rFonts w:ascii="Times New Roman" w:hAnsi="Times New Roman" w:cs="Times New Roman"/>
          <w:lang w:eastAsia="en-US"/>
        </w:rPr>
        <w:t xml:space="preserve">. По настоящему Договору у </w:t>
      </w:r>
      <w:r>
        <w:rPr>
          <w:rFonts w:ascii="Times New Roman" w:hAnsi="Times New Roman" w:cs="Times New Roman"/>
          <w:lang w:eastAsia="en-US"/>
        </w:rPr>
        <w:t>Покупателя</w:t>
      </w:r>
      <w:r w:rsidRPr="00876244">
        <w:rPr>
          <w:rFonts w:ascii="Times New Roman" w:hAnsi="Times New Roman" w:cs="Times New Roman"/>
          <w:lang w:eastAsia="en-US"/>
        </w:rPr>
        <w:t xml:space="preserve"> не возникает обязанности заказать </w:t>
      </w:r>
      <w:r>
        <w:rPr>
          <w:rFonts w:ascii="Times New Roman" w:hAnsi="Times New Roman" w:cs="Times New Roman"/>
          <w:lang w:eastAsia="en-US"/>
        </w:rPr>
        <w:t>и/или приобрести в собственность Товар на всю указанную сумму.</w:t>
      </w:r>
    </w:p>
    <w:p w:rsidR="00F94773" w:rsidRDefault="00F94773" w:rsidP="00F94773">
      <w:pPr>
        <w:pStyle w:val="western"/>
        <w:numPr>
          <w:ilvl w:val="1"/>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119"/>
    <w:p w:rsidR="00F94773" w:rsidRPr="00A56DC0" w:rsidRDefault="00F94773" w:rsidP="00F94773">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F94773" w:rsidRDefault="00F94773" w:rsidP="00F94773">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F94773" w:rsidRDefault="00F94773" w:rsidP="00F94773">
      <w:pPr>
        <w:pStyle w:val="western"/>
        <w:numPr>
          <w:ilvl w:val="1"/>
          <w:numId w:val="24"/>
        </w:numPr>
        <w:spacing w:before="0" w:after="120"/>
        <w:ind w:firstLine="709"/>
        <w:rPr>
          <w:rFonts w:ascii="Times New Roman" w:hAnsi="Times New Roman" w:cs="Times New Roman"/>
          <w:lang w:eastAsia="en-US"/>
        </w:rPr>
      </w:pPr>
      <w:permStart w:id="1806525335" w:edGrp="everyone"/>
      <w:r w:rsidRPr="00A31B42">
        <w:rPr>
          <w:rFonts w:ascii="Times New Roman" w:hAnsi="Times New Roman" w:cs="Times New Roman"/>
          <w:lang w:eastAsia="en-US"/>
        </w:rPr>
        <w:t xml:space="preserve">Если иное не предусмотрено в согласованном Сторонами Заказе, оплата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по соответствующему Заказу производится в следующем порядке:</w:t>
      </w:r>
    </w:p>
    <w:p w:rsidR="00F94773" w:rsidRPr="00FB3DC2" w:rsidRDefault="00F94773" w:rsidP="00F94773">
      <w:pPr>
        <w:pStyle w:val="western"/>
        <w:numPr>
          <w:ilvl w:val="2"/>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 оплачивает 100 % (сто</w:t>
      </w:r>
      <w:r w:rsidRPr="00A31B42">
        <w:rPr>
          <w:rFonts w:ascii="Times New Roman" w:hAnsi="Times New Roman" w:cs="Times New Roman"/>
          <w:lang w:eastAsia="en-US"/>
        </w:rPr>
        <w:t xml:space="preserve"> процентов) указанной в Заказе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в том числе НДС </w:t>
      </w:r>
      <w:r>
        <w:rPr>
          <w:rFonts w:ascii="Times New Roman" w:hAnsi="Times New Roman" w:cs="Times New Roman"/>
          <w:lang w:eastAsia="en-US"/>
        </w:rPr>
        <w:t>по ставке 18%</w:t>
      </w:r>
      <w:r w:rsidRPr="00A31B42">
        <w:rPr>
          <w:rFonts w:ascii="Times New Roman" w:hAnsi="Times New Roman" w:cs="Times New Roman"/>
          <w:lang w:eastAsia="en-US"/>
        </w:rPr>
        <w:t xml:space="preserve">, в течение </w:t>
      </w:r>
      <w:r>
        <w:rPr>
          <w:rFonts w:ascii="Times New Roman" w:hAnsi="Times New Roman" w:cs="Times New Roman"/>
          <w:lang w:eastAsia="en-US"/>
        </w:rPr>
        <w:t>25</w:t>
      </w:r>
      <w:r w:rsidRPr="00A31B42">
        <w:rPr>
          <w:rFonts w:ascii="Times New Roman" w:hAnsi="Times New Roman" w:cs="Times New Roman"/>
          <w:lang w:eastAsia="en-US"/>
        </w:rPr>
        <w:t xml:space="preserve"> (</w:t>
      </w:r>
      <w:r>
        <w:rPr>
          <w:rFonts w:ascii="Times New Roman" w:hAnsi="Times New Roman" w:cs="Times New Roman"/>
          <w:lang w:eastAsia="en-US"/>
        </w:rPr>
        <w:t>двадцать пять</w:t>
      </w:r>
      <w:r w:rsidRPr="00A31B42">
        <w:rPr>
          <w:rFonts w:ascii="Times New Roman" w:hAnsi="Times New Roman" w:cs="Times New Roman"/>
          <w:lang w:eastAsia="en-US"/>
        </w:rPr>
        <w:t>) календарных дней с момента получения оригинала счета. Поставщик выставляет счет не позднее</w:t>
      </w:r>
      <w:r>
        <w:rPr>
          <w:rFonts w:ascii="Times New Roman" w:hAnsi="Times New Roman" w:cs="Times New Roman"/>
          <w:lang w:eastAsia="en-US"/>
        </w:rPr>
        <w:t xml:space="preserve"> </w:t>
      </w:r>
      <w:r w:rsidRPr="00A31B42">
        <w:rPr>
          <w:rFonts w:ascii="Times New Roman" w:hAnsi="Times New Roman" w:cs="Times New Roman"/>
          <w:lang w:eastAsia="en-US"/>
        </w:rPr>
        <w:t xml:space="preserve">5 (пяти) </w:t>
      </w:r>
      <w:r>
        <w:rPr>
          <w:rFonts w:ascii="Times New Roman" w:hAnsi="Times New Roman" w:cs="Times New Roman"/>
          <w:lang w:eastAsia="en-US"/>
        </w:rPr>
        <w:t>календарных</w:t>
      </w:r>
      <w:r w:rsidRPr="00A31B42">
        <w:rPr>
          <w:rFonts w:ascii="Times New Roman" w:hAnsi="Times New Roman" w:cs="Times New Roman"/>
          <w:lang w:eastAsia="en-US"/>
        </w:rPr>
        <w:t xml:space="preserve"> дней</w:t>
      </w:r>
      <w:r>
        <w:rPr>
          <w:rFonts w:ascii="Times New Roman" w:hAnsi="Times New Roman" w:cs="Times New Roman"/>
          <w:lang w:eastAsia="en-US"/>
        </w:rPr>
        <w:t xml:space="preserve"> с даты подписания Покупателем Акта сдачи-приёмки Товара последней П</w:t>
      </w:r>
      <w:r w:rsidRPr="00A31B42">
        <w:rPr>
          <w:rFonts w:ascii="Times New Roman" w:hAnsi="Times New Roman" w:cs="Times New Roman"/>
          <w:lang w:eastAsia="en-US"/>
        </w:rPr>
        <w:t xml:space="preserve">артии </w:t>
      </w:r>
      <w:r>
        <w:rPr>
          <w:rFonts w:ascii="Times New Roman" w:hAnsi="Times New Roman" w:cs="Times New Roman"/>
          <w:lang w:eastAsia="en-US"/>
        </w:rPr>
        <w:t>Товара</w:t>
      </w:r>
      <w:r w:rsidRPr="00A31B42">
        <w:rPr>
          <w:rFonts w:ascii="Times New Roman" w:hAnsi="Times New Roman" w:cs="Times New Roman"/>
          <w:lang w:eastAsia="en-US"/>
        </w:rPr>
        <w:t>, котор</w:t>
      </w:r>
      <w:r>
        <w:rPr>
          <w:rFonts w:ascii="Times New Roman" w:hAnsi="Times New Roman" w:cs="Times New Roman"/>
          <w:lang w:eastAsia="en-US"/>
        </w:rPr>
        <w:t>ый</w:t>
      </w:r>
      <w:r w:rsidRPr="00A31B42">
        <w:rPr>
          <w:rFonts w:ascii="Times New Roman" w:hAnsi="Times New Roman" w:cs="Times New Roman"/>
          <w:lang w:eastAsia="en-US"/>
        </w:rPr>
        <w:t xml:space="preserve"> долж</w:t>
      </w:r>
      <w:r>
        <w:rPr>
          <w:rFonts w:ascii="Times New Roman" w:hAnsi="Times New Roman" w:cs="Times New Roman"/>
          <w:lang w:eastAsia="en-US"/>
        </w:rPr>
        <w:t>ен быть поставлен</w:t>
      </w:r>
      <w:r w:rsidRPr="00A31B42">
        <w:rPr>
          <w:rFonts w:ascii="Times New Roman" w:hAnsi="Times New Roman" w:cs="Times New Roman"/>
          <w:lang w:eastAsia="en-US"/>
        </w:rPr>
        <w:t xml:space="preserve"> по соответствующему Заказу</w:t>
      </w:r>
      <w:r>
        <w:rPr>
          <w:rFonts w:ascii="Times New Roman" w:hAnsi="Times New Roman" w:cs="Times New Roman"/>
          <w:lang w:eastAsia="en-US"/>
        </w:rPr>
        <w:t>.</w:t>
      </w:r>
    </w:p>
    <w:p w:rsidR="00F94773" w:rsidRPr="00A31B42" w:rsidRDefault="00F94773" w:rsidP="00F94773">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Покупатель оплачивает цену </w:t>
      </w:r>
      <w:r>
        <w:rPr>
          <w:rFonts w:ascii="Times New Roman" w:hAnsi="Times New Roman" w:cs="Times New Roman"/>
          <w:lang w:eastAsia="en-US"/>
        </w:rPr>
        <w:t>Товара</w:t>
      </w:r>
      <w:r w:rsidRPr="00A31B42">
        <w:rPr>
          <w:rFonts w:ascii="Times New Roman" w:hAnsi="Times New Roman" w:cs="Times New Roman"/>
          <w:lang w:eastAsia="en-US"/>
        </w:rPr>
        <w:t xml:space="preserve"> путем перечисления денежных средств в рублях Российской Федерации на расчётный счёт Поставщика, указанный в разделе </w:t>
      </w:r>
      <w:r>
        <w:rPr>
          <w:rFonts w:ascii="Times New Roman" w:hAnsi="Times New Roman" w:cs="Times New Roman"/>
          <w:lang w:eastAsia="en-US"/>
        </w:rPr>
        <w:t>17</w:t>
      </w:r>
      <w:r w:rsidRPr="00A31B42">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F94773" w:rsidRDefault="00F94773" w:rsidP="00F94773">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ermEnd w:id="1806525335"/>
    </w:p>
    <w:p w:rsidR="00F94773" w:rsidRDefault="00F94773" w:rsidP="00F94773">
      <w:pPr>
        <w:pStyle w:val="western"/>
        <w:numPr>
          <w:ilvl w:val="1"/>
          <w:numId w:val="24"/>
        </w:numPr>
        <w:spacing w:before="0" w:after="120"/>
        <w:ind w:firstLine="709"/>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w:t>
      </w:r>
      <w:permStart w:id="919215036" w:edGrp="everyone"/>
      <w:r w:rsidRPr="002E6D0F">
        <w:rPr>
          <w:rFonts w:ascii="Times New Roman" w:hAnsi="Times New Roman" w:cs="Times New Roman"/>
          <w:lang w:eastAsia="en-US"/>
        </w:rPr>
        <w:t xml:space="preserve">3.5.1 </w:t>
      </w:r>
      <w:permEnd w:id="919215036"/>
      <w:r w:rsidRPr="002E6D0F">
        <w:rPr>
          <w:rFonts w:ascii="Times New Roman" w:hAnsi="Times New Roman" w:cs="Times New Roman"/>
          <w:lang w:eastAsia="en-US"/>
        </w:rPr>
        <w:t xml:space="preserve">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 xml:space="preserve">платежа, если в согласованном Сторонами Заказе предусмотрен другой порядок оплаты, чем в </w:t>
      </w:r>
      <w:permStart w:id="511316049" w:edGrp="everyone"/>
      <w:r w:rsidRPr="002E6D0F">
        <w:rPr>
          <w:rFonts w:ascii="Times New Roman" w:hAnsi="Times New Roman" w:cs="Times New Roman"/>
          <w:lang w:eastAsia="en-US"/>
        </w:rPr>
        <w:t>пп. 3.</w:t>
      </w:r>
      <w:r w:rsidRPr="00710205">
        <w:rPr>
          <w:rFonts w:ascii="Times New Roman" w:hAnsi="Times New Roman" w:cs="Times New Roman"/>
          <w:lang w:eastAsia="en-US"/>
        </w:rPr>
        <w:t xml:space="preserve">5.1 </w:t>
      </w:r>
      <w:permEnd w:id="511316049"/>
      <w:r w:rsidRPr="00710205">
        <w:rPr>
          <w:rFonts w:ascii="Times New Roman" w:hAnsi="Times New Roman" w:cs="Times New Roman"/>
          <w:lang w:eastAsia="en-US"/>
        </w:rPr>
        <w:t xml:space="preserve">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F94773" w:rsidRPr="00865B76" w:rsidRDefault="00F94773" w:rsidP="00F94773">
      <w:pPr>
        <w:pStyle w:val="western"/>
        <w:numPr>
          <w:ilvl w:val="1"/>
          <w:numId w:val="24"/>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F94773" w:rsidRPr="00710205" w:rsidRDefault="00F94773" w:rsidP="00F94773">
      <w:pPr>
        <w:pStyle w:val="western"/>
        <w:numPr>
          <w:ilvl w:val="1"/>
          <w:numId w:val="24"/>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F94773" w:rsidRPr="00A56DC0" w:rsidRDefault="00F94773" w:rsidP="00F94773">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F94773" w:rsidRPr="00A56DC0" w:rsidRDefault="00F94773" w:rsidP="00F94773">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F94773" w:rsidRPr="00A56DC0" w:rsidRDefault="00F94773" w:rsidP="00F94773">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F94773" w:rsidRPr="00A56DC0" w:rsidRDefault="00F94773" w:rsidP="00F94773">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F94773" w:rsidRPr="00A56DC0" w:rsidRDefault="00F94773" w:rsidP="00F94773">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F94773" w:rsidRPr="00A56DC0" w:rsidRDefault="00F94773" w:rsidP="00F94773">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F94773" w:rsidRPr="00A56DC0" w:rsidRDefault="00F94773" w:rsidP="00F94773">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F94773" w:rsidRPr="00A56DC0" w:rsidRDefault="00F94773" w:rsidP="00F94773">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F94773" w:rsidRPr="00A56DC0" w:rsidRDefault="00F94773" w:rsidP="00F94773">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F94773" w:rsidRDefault="00F94773" w:rsidP="00F94773">
      <w:pPr>
        <w:pStyle w:val="western"/>
        <w:spacing w:before="0" w:after="120"/>
        <w:ind w:firstLine="709"/>
        <w:rPr>
          <w:b/>
        </w:rPr>
      </w:pPr>
      <w:r w:rsidRPr="0071020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8467D1">
        <w:rPr>
          <w:rFonts w:ascii="Times New Roman" w:hAnsi="Times New Roman" w:cs="Times New Roman"/>
          <w:lang w:eastAsia="en-US"/>
        </w:rPr>
        <w:t>.</w:t>
      </w:r>
      <w:r w:rsidRPr="004A13D5">
        <w:rPr>
          <w:b/>
        </w:rPr>
        <w:t xml:space="preserve"> </w:t>
      </w:r>
    </w:p>
    <w:p w:rsidR="00F94773" w:rsidRPr="009A1C5A" w:rsidRDefault="00F94773" w:rsidP="00F94773">
      <w:pPr>
        <w:pStyle w:val="western"/>
        <w:spacing w:after="120"/>
        <w:ind w:firstLine="709"/>
        <w:rPr>
          <w:rFonts w:ascii="Times New Roman" w:hAnsi="Times New Roman" w:cs="Times New Roman"/>
        </w:rPr>
      </w:pPr>
      <w:r w:rsidRPr="009A1C5A">
        <w:rPr>
          <w:rFonts w:ascii="Times New Roman" w:hAnsi="Times New Roman" w:cs="Times New Roman"/>
        </w:rPr>
        <w:t>3.12. В рамках исполнения Договора Стороны могут обмениваться следующими первичными документами (счет-фактура, акт сдачи – приемки, товарная накладная) посредством электронного документооборота с использованием только квалифицированной элек</w:t>
      </w:r>
      <w:r>
        <w:rPr>
          <w:rFonts w:ascii="Times New Roman" w:hAnsi="Times New Roman" w:cs="Times New Roman"/>
        </w:rPr>
        <w:t>тронной подписи через оператора</w:t>
      </w:r>
      <w:r w:rsidRPr="009A1C5A">
        <w:rPr>
          <w:rFonts w:ascii="Times New Roman" w:hAnsi="Times New Roman" w:cs="Times New Roman"/>
        </w:rPr>
        <w:t xml:space="preserve"> электронного документооборота - ООО «Компания Тензор».</w:t>
      </w:r>
    </w:p>
    <w:p w:rsidR="00F94773" w:rsidRDefault="00F94773" w:rsidP="00F94773">
      <w:pPr>
        <w:pStyle w:val="western"/>
        <w:spacing w:before="0" w:after="120"/>
        <w:ind w:firstLine="709"/>
        <w:rPr>
          <w:rFonts w:ascii="Times New Roman" w:hAnsi="Times New Roman" w:cs="Times New Roman"/>
        </w:rPr>
      </w:pPr>
      <w:r w:rsidRPr="009A1C5A">
        <w:rPr>
          <w:rFonts w:ascii="Times New Roman" w:hAnsi="Times New Roman" w:cs="Times New Roman"/>
        </w:rPr>
        <w:t xml:space="preserve">В момент осуществления фактических действий по обмену электронными документами Поставщик присоединяется к соглашению об использовании электронных документов, размещенном по адресу </w:t>
      </w:r>
      <w:hyperlink r:id="rId53" w:history="1">
        <w:r w:rsidRPr="00B15E2E">
          <w:rPr>
            <w:rStyle w:val="a6"/>
            <w:rFonts w:ascii="Times New Roman" w:hAnsi="Times New Roman" w:cs="Times New Roman"/>
          </w:rPr>
          <w:t>http://www.bashtel.ru/dokumenty/»</w:t>
        </w:r>
      </w:hyperlink>
    </w:p>
    <w:p w:rsidR="00F94773" w:rsidRPr="009A1C5A" w:rsidRDefault="00F94773" w:rsidP="00F94773">
      <w:pPr>
        <w:pStyle w:val="western"/>
        <w:spacing w:before="0" w:after="120"/>
        <w:ind w:firstLine="709"/>
        <w:rPr>
          <w:rFonts w:ascii="Times New Roman" w:hAnsi="Times New Roman" w:cs="Times New Roman"/>
        </w:rPr>
      </w:pPr>
      <w:r>
        <w:rPr>
          <w:rFonts w:ascii="Times New Roman" w:hAnsi="Times New Roman" w:cs="Times New Roman"/>
        </w:rPr>
        <w:t>3.13.</w:t>
      </w:r>
      <w:r w:rsidRPr="00476A48">
        <w:t xml:space="preserve"> </w:t>
      </w:r>
      <w:r w:rsidRPr="00476A48">
        <w:rPr>
          <w:rFonts w:ascii="Times New Roman" w:hAnsi="Times New Roman" w:cs="Times New Roman"/>
        </w:rPr>
        <w:t>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 не более чем на 20% от суммы настоящего договора.</w:t>
      </w:r>
    </w:p>
    <w:p w:rsidR="00F94773" w:rsidRPr="004A13D5" w:rsidRDefault="00F94773" w:rsidP="00F94773">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F94773" w:rsidRPr="00C951FD" w:rsidRDefault="00F94773" w:rsidP="00F94773">
      <w:pPr>
        <w:pStyle w:val="western"/>
        <w:numPr>
          <w:ilvl w:val="2"/>
          <w:numId w:val="29"/>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r>
        <w:rPr>
          <w:rFonts w:ascii="Times New Roman" w:hAnsi="Times New Roman" w:cs="Times New Roman"/>
        </w:rPr>
        <w:t xml:space="preserve"> </w:t>
      </w:r>
    </w:p>
    <w:p w:rsidR="00F94773" w:rsidRDefault="00F94773" w:rsidP="00F94773">
      <w:pPr>
        <w:pStyle w:val="western"/>
        <w:numPr>
          <w:ilvl w:val="2"/>
          <w:numId w:val="29"/>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качество которого соответствует условиям настоящего Договора, Заказа и законодательства Российской Федерации.</w:t>
      </w:r>
    </w:p>
    <w:p w:rsidR="00F94773" w:rsidRPr="00A56DC0" w:rsidRDefault="00F94773" w:rsidP="00F94773">
      <w:pPr>
        <w:pStyle w:val="western"/>
        <w:keepNext/>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 xml:space="preserve">4.2. </w:t>
      </w:r>
      <w:r w:rsidRPr="00A56DC0">
        <w:rPr>
          <w:rFonts w:ascii="Times New Roman" w:hAnsi="Times New Roman" w:cs="Times New Roman"/>
          <w:b/>
          <w:lang w:eastAsia="en-US"/>
        </w:rPr>
        <w:t>Права и обязанности Покупателя</w:t>
      </w:r>
    </w:p>
    <w:p w:rsidR="00F94773" w:rsidRDefault="00F94773" w:rsidP="00F94773">
      <w:pPr>
        <w:pStyle w:val="western"/>
        <w:numPr>
          <w:ilvl w:val="2"/>
          <w:numId w:val="30"/>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F94773" w:rsidRPr="00E00162" w:rsidRDefault="00F94773" w:rsidP="00F94773">
      <w:pPr>
        <w:pStyle w:val="western"/>
        <w:numPr>
          <w:ilvl w:val="2"/>
          <w:numId w:val="30"/>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F94773" w:rsidRPr="00A56DC0" w:rsidRDefault="00F94773" w:rsidP="00F94773">
      <w:pPr>
        <w:pStyle w:val="western"/>
        <w:keepNext/>
        <w:numPr>
          <w:ilvl w:val="0"/>
          <w:numId w:val="30"/>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F94773" w:rsidRPr="00A56DC0" w:rsidRDefault="00F94773" w:rsidP="00F94773">
      <w:pPr>
        <w:pStyle w:val="western"/>
        <w:numPr>
          <w:ilvl w:val="2"/>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F94773" w:rsidRPr="00A56DC0" w:rsidRDefault="00F94773" w:rsidP="00F94773">
      <w:pPr>
        <w:pStyle w:val="western"/>
        <w:numPr>
          <w:ilvl w:val="2"/>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F94773" w:rsidRPr="00A56DC0" w:rsidRDefault="00F94773" w:rsidP="00F94773">
      <w:pPr>
        <w:pStyle w:val="western"/>
        <w:numPr>
          <w:ilvl w:val="2"/>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F94773" w:rsidRPr="00A56DC0" w:rsidRDefault="00F94773" w:rsidP="00F94773">
      <w:pPr>
        <w:pStyle w:val="western"/>
        <w:numPr>
          <w:ilvl w:val="2"/>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F94773" w:rsidRPr="00A56DC0" w:rsidRDefault="00F94773" w:rsidP="00F94773">
      <w:pPr>
        <w:pStyle w:val="western"/>
        <w:numPr>
          <w:ilvl w:val="2"/>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F94773" w:rsidRPr="00A56DC0" w:rsidRDefault="00F94773" w:rsidP="00F94773">
      <w:pPr>
        <w:pStyle w:val="western"/>
        <w:numPr>
          <w:ilvl w:val="2"/>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F94773" w:rsidRPr="00A56DC0" w:rsidRDefault="00F94773" w:rsidP="00F94773">
      <w:pPr>
        <w:pStyle w:val="western"/>
        <w:keepNext/>
        <w:numPr>
          <w:ilvl w:val="0"/>
          <w:numId w:val="32"/>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F94773" w:rsidRDefault="00F94773" w:rsidP="00F94773">
      <w:pPr>
        <w:pStyle w:val="western"/>
        <w:numPr>
          <w:ilvl w:val="1"/>
          <w:numId w:val="32"/>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permStart w:id="407137364" w:edGrp="everyone"/>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0,1</w:t>
      </w:r>
      <w:r>
        <w:rPr>
          <w:rFonts w:ascii="Times New Roman" w:hAnsi="Times New Roman" w:cs="Times New Roman"/>
          <w:lang w:eastAsia="en-US"/>
        </w:rPr>
        <w:fldChar w:fldCharType="end"/>
      </w:r>
      <w:permEnd w:id="407137364"/>
      <w:r>
        <w:rPr>
          <w:rFonts w:ascii="Times New Roman" w:hAnsi="Times New Roman" w:cs="Times New Roman"/>
          <w:lang w:eastAsia="en-US"/>
        </w:rPr>
        <w:t xml:space="preserve"> %</w:t>
      </w:r>
      <w:r w:rsidRPr="00A56DC0">
        <w:rPr>
          <w:rFonts w:ascii="Times New Roman" w:hAnsi="Times New Roman" w:cs="Times New Roman"/>
          <w:lang w:eastAsia="en-US"/>
        </w:rPr>
        <w:t xml:space="preserve"> (</w:t>
      </w:r>
      <w:permStart w:id="1566256966" w:edGrp="everyone"/>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Ноль целых одна десятая процента</w:t>
      </w:r>
      <w:r>
        <w:rPr>
          <w:rFonts w:ascii="Times New Roman" w:hAnsi="Times New Roman" w:cs="Times New Roman"/>
          <w:lang w:eastAsia="en-US"/>
        </w:rPr>
        <w:fldChar w:fldCharType="end"/>
      </w:r>
      <w:permEnd w:id="1566256966"/>
      <w:r w:rsidRPr="00A56DC0">
        <w:rPr>
          <w:rFonts w:ascii="Times New Roman" w:hAnsi="Times New Roman" w:cs="Times New Roman"/>
          <w:lang w:eastAsia="en-US"/>
        </w:rPr>
        <w:t xml:space="preserve">) </w:t>
      </w:r>
      <w:r>
        <w:rPr>
          <w:rFonts w:ascii="Times New Roman" w:hAnsi="Times New Roman" w:cs="Times New Roman"/>
          <w:lang w:eastAsia="en-US"/>
        </w:rPr>
        <w:t>от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F94773" w:rsidRDefault="00F94773" w:rsidP="00F94773">
      <w:pPr>
        <w:pStyle w:val="western"/>
        <w:numPr>
          <w:ilvl w:val="1"/>
          <w:numId w:val="32"/>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rPr>
          <w:rFonts w:ascii="Times New Roman" w:hAnsi="Times New Roman" w:cs="Times New Roman"/>
          <w:lang w:eastAsia="en-US"/>
        </w:rPr>
        <w:t>1</w:t>
      </w:r>
      <w:r w:rsidRPr="005647C7">
        <w:rPr>
          <w:rFonts w:ascii="Times New Roman" w:hAnsi="Times New Roman" w:cs="Times New Roman"/>
          <w:lang w:eastAsia="en-US"/>
        </w:rPr>
        <w:t>% (</w:t>
      </w:r>
      <w:r>
        <w:rPr>
          <w:rFonts w:ascii="Times New Roman" w:hAnsi="Times New Roman" w:cs="Times New Roman"/>
          <w:lang w:eastAsia="en-US"/>
        </w:rPr>
        <w:t xml:space="preserve">один </w:t>
      </w:r>
      <w:r w:rsidRPr="005647C7">
        <w:rPr>
          <w:rFonts w:ascii="Times New Roman" w:hAnsi="Times New Roman" w:cs="Times New Roman"/>
          <w:lang w:eastAsia="en-US"/>
        </w:rPr>
        <w:t>процента) 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F94773" w:rsidRPr="005647C7" w:rsidRDefault="00F94773" w:rsidP="00F94773">
      <w:pPr>
        <w:pStyle w:val="western"/>
        <w:numPr>
          <w:ilvl w:val="1"/>
          <w:numId w:val="32"/>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Pr>
          <w:rFonts w:ascii="Times New Roman" w:hAnsi="Times New Roman" w:cs="Times New Roman"/>
          <w:lang w:eastAsia="en-US"/>
        </w:rPr>
        <w:t>5</w:t>
      </w:r>
      <w:r w:rsidRPr="007B2DC0">
        <w:rPr>
          <w:rFonts w:ascii="Times New Roman" w:hAnsi="Times New Roman" w:cs="Times New Roman"/>
          <w:lang w:eastAsia="en-US"/>
        </w:rPr>
        <w:t>% (</w:t>
      </w:r>
      <w:permStart w:id="2125279124" w:edGrp="everyone"/>
      <w:r>
        <w:rPr>
          <w:rFonts w:ascii="Times New Roman" w:hAnsi="Times New Roman" w:cs="Times New Roman"/>
          <w:lang w:eastAsia="en-US"/>
        </w:rPr>
        <w:t xml:space="preserve">пять </w:t>
      </w:r>
      <w:permEnd w:id="2125279124"/>
      <w:r w:rsidRPr="007B2DC0">
        <w:rPr>
          <w:rFonts w:ascii="Times New Roman" w:hAnsi="Times New Roman" w:cs="Times New Roman"/>
          <w:lang w:eastAsia="en-US"/>
        </w:rPr>
        <w:t>процент</w:t>
      </w:r>
      <w:r>
        <w:rPr>
          <w:rFonts w:ascii="Times New Roman" w:hAnsi="Times New Roman" w:cs="Times New Roman"/>
          <w:lang w:eastAsia="en-US"/>
        </w:rPr>
        <w:t>ов</w:t>
      </w:r>
      <w:r w:rsidRPr="007B2DC0">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permStart w:id="1518339784" w:edGrp="everyone"/>
      <w:r w:rsidRPr="00A56DC0">
        <w:rPr>
          <w:rFonts w:ascii="Times New Roman" w:hAnsi="Times New Roman" w:cs="Times New Roman"/>
          <w:lang w:eastAsia="en-US"/>
        </w:rPr>
        <w:fldChar w:fldCharType="begin">
          <w:ffData>
            <w:name w:val=""/>
            <w:enabled/>
            <w:calcOnExit w:val="0"/>
            <w:helpText w:type="text" w:val="Фамилия."/>
            <w:statusText w:type="text" w:val="Фамилия."/>
            <w:textInput>
              <w:default w:val="1/365"/>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1/365</w:t>
      </w:r>
      <w:r w:rsidRPr="00A56DC0">
        <w:rPr>
          <w:rFonts w:ascii="Times New Roman" w:hAnsi="Times New Roman" w:cs="Times New Roman"/>
          <w:lang w:eastAsia="en-US"/>
        </w:rPr>
        <w:fldChar w:fldCharType="end"/>
      </w:r>
      <w:permEnd w:id="1518339784"/>
      <w:r w:rsidRPr="00A56DC0">
        <w:rPr>
          <w:rFonts w:ascii="Times New Roman" w:hAnsi="Times New Roman" w:cs="Times New Roman"/>
          <w:lang w:eastAsia="en-US"/>
        </w:rPr>
        <w:t xml:space="preserve"> (</w:t>
      </w:r>
      <w:permStart w:id="1159341049" w:edGrp="everyone"/>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Одной триста шестьдесят пятой</w:t>
      </w:r>
      <w:r>
        <w:rPr>
          <w:rFonts w:ascii="Times New Roman" w:hAnsi="Times New Roman" w:cs="Times New Roman"/>
          <w:lang w:eastAsia="en-US"/>
        </w:rPr>
        <w:fldChar w:fldCharType="end"/>
      </w:r>
      <w:permEnd w:id="1159341049"/>
      <w:r w:rsidRPr="00A56DC0">
        <w:rPr>
          <w:rFonts w:ascii="Times New Roman" w:hAnsi="Times New Roman" w:cs="Times New Roman"/>
          <w:lang w:eastAsia="en-US"/>
        </w:rPr>
        <w:t xml:space="preserve">) </w:t>
      </w:r>
      <w:r>
        <w:rPr>
          <w:rFonts w:ascii="Times New Roman" w:hAnsi="Times New Roman" w:cs="Times New Roman"/>
          <w:lang w:eastAsia="en-US"/>
        </w:rPr>
        <w:t>ключевой ставки</w:t>
      </w:r>
      <w:r w:rsidRPr="00A56DC0">
        <w:rPr>
          <w:rFonts w:ascii="Times New Roman" w:hAnsi="Times New Roman" w:cs="Times New Roman"/>
          <w:lang w:eastAsia="en-US"/>
        </w:rPr>
        <w:t xml:space="preserve">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платежа, указанного в п. </w:t>
      </w:r>
      <w:permStart w:id="1724726014" w:edGrp="everyone"/>
      <w:r>
        <w:rPr>
          <w:rFonts w:ascii="Times New Roman" w:hAnsi="Times New Roman" w:cs="Times New Roman"/>
          <w:lang w:eastAsia="en-US"/>
        </w:rPr>
        <w:t>3.5</w:t>
      </w:r>
      <w:r w:rsidRPr="0080172E">
        <w:rPr>
          <w:rFonts w:ascii="Times New Roman" w:hAnsi="Times New Roman" w:cs="Times New Roman"/>
          <w:lang w:eastAsia="en-US"/>
        </w:rPr>
        <w:t xml:space="preserve">.1 </w:t>
      </w:r>
      <w:permEnd w:id="1724726014"/>
      <w:r w:rsidRPr="0080172E">
        <w:rPr>
          <w:rFonts w:ascii="Times New Roman" w:hAnsi="Times New Roman" w:cs="Times New Roman"/>
          <w:lang w:eastAsia="en-US"/>
        </w:rPr>
        <w:t>настоящего Договора</w:t>
      </w:r>
      <w:r>
        <w:rPr>
          <w:rFonts w:ascii="Times New Roman" w:hAnsi="Times New Roman" w:cs="Times New Roman"/>
          <w:lang w:eastAsia="en-US"/>
        </w:rPr>
        <w:t xml:space="preserve"> </w:t>
      </w:r>
      <w:r w:rsidRPr="00DA60BC">
        <w:rPr>
          <w:rFonts w:ascii="Times New Roman" w:hAnsi="Times New Roman" w:cs="Times New Roman"/>
          <w:lang w:eastAsia="en-US"/>
        </w:rPr>
        <w:t xml:space="preserve">(иного аналогичного платежа, если в согласованном Сторонами Заказе предусмотрен другой порядок оплаты, чем в </w:t>
      </w:r>
      <w:permStart w:id="1685390087" w:edGrp="everyone"/>
      <w:r w:rsidRPr="00DA60BC">
        <w:rPr>
          <w:rFonts w:ascii="Times New Roman" w:hAnsi="Times New Roman" w:cs="Times New Roman"/>
          <w:lang w:eastAsia="en-US"/>
        </w:rPr>
        <w:t xml:space="preserve">пп. 3.5.1 – 3.5.2 </w:t>
      </w:r>
      <w:permEnd w:id="1685390087"/>
      <w:r w:rsidRPr="00DA60BC">
        <w:rPr>
          <w:rFonts w:ascii="Times New Roman" w:hAnsi="Times New Roman" w:cs="Times New Roman"/>
          <w:lang w:eastAsia="en-US"/>
        </w:rPr>
        <w:t>настоящего Договора)</w:t>
      </w:r>
      <w:r>
        <w:rPr>
          <w:rFonts w:ascii="Times New Roman" w:hAnsi="Times New Roman" w:cs="Times New Roman"/>
          <w:lang w:eastAsia="en-US"/>
        </w:rPr>
        <w:t>,</w:t>
      </w:r>
      <w:r w:rsidRPr="0080172E" w:rsidDel="00EB6098">
        <w:rPr>
          <w:rFonts w:ascii="Times New Roman" w:hAnsi="Times New Roman" w:cs="Times New Roman"/>
          <w:lang w:eastAsia="en-US"/>
        </w:rPr>
        <w:t xml:space="preserve"> </w:t>
      </w:r>
      <w:r>
        <w:rPr>
          <w:rFonts w:ascii="Times New Roman" w:hAnsi="Times New Roman" w:cs="Times New Roman"/>
          <w:lang w:eastAsia="en-US"/>
        </w:rPr>
        <w:t>не начисляется и не уплачивается.</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bookmarkStart w:id="120"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20"/>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10</w:t>
      </w:r>
      <w:r w:rsidRPr="00A56DC0">
        <w:rPr>
          <w:rFonts w:ascii="Times New Roman" w:hAnsi="Times New Roman" w:cs="Times New Roman"/>
          <w:lang w:eastAsia="en-US"/>
        </w:rPr>
        <w:t xml:space="preserve"> (</w:t>
      </w:r>
      <w:permStart w:id="125969543" w:edGrp="everyone"/>
      <w:r w:rsidRPr="00A56DC0">
        <w:rPr>
          <w:rFonts w:ascii="Times New Roman" w:hAnsi="Times New Roman" w:cs="Times New Roman"/>
          <w:lang w:eastAsia="en-US"/>
        </w:rPr>
        <w:fldChar w:fldCharType="begin">
          <w:ffData>
            <w:name w:val=""/>
            <w:enabled/>
            <w:calcOnExit w:val="0"/>
            <w:textInput>
              <w:default w:val="Десяти"/>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lang w:eastAsia="en-US"/>
        </w:rPr>
        <w:t>Десяти</w:t>
      </w:r>
      <w:r w:rsidRPr="00A56DC0">
        <w:rPr>
          <w:rFonts w:ascii="Times New Roman" w:hAnsi="Times New Roman" w:cs="Times New Roman"/>
          <w:lang w:eastAsia="en-US"/>
        </w:rPr>
        <w:fldChar w:fldCharType="end"/>
      </w:r>
      <w:permEnd w:id="125969543"/>
      <w:r w:rsidRPr="00A56DC0">
        <w:rPr>
          <w:rFonts w:ascii="Times New Roman" w:hAnsi="Times New Roman" w:cs="Times New Roman"/>
          <w:lang w:eastAsia="en-US"/>
        </w:rPr>
        <w:t>) Рабочих дней со дня получения соответствующей претензии.</w:t>
      </w:r>
    </w:p>
    <w:p w:rsidR="00F94773"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F94773"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ermStart w:id="1746617000" w:edGrp="everyone"/>
    </w:p>
    <w:permEnd w:id="1746617000"/>
    <w:p w:rsidR="00F94773" w:rsidRPr="00A56DC0" w:rsidRDefault="00F94773" w:rsidP="00F94773">
      <w:pPr>
        <w:pStyle w:val="western"/>
        <w:keepNext/>
        <w:numPr>
          <w:ilvl w:val="0"/>
          <w:numId w:val="32"/>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 xml:space="preserve">  Заказу.                                                                                                                                                      </w:t>
      </w:r>
      <w:r w:rsidRPr="00A56DC0">
        <w:rPr>
          <w:rFonts w:ascii="Times New Roman" w:hAnsi="Times New Roman" w:cs="Times New Roman"/>
          <w:lang w:eastAsia="en-US"/>
        </w:rPr>
        <w:t xml:space="preserve"> </w:t>
      </w:r>
      <w:permStart w:id="872617489" w:edGrp="everyone"/>
    </w:p>
    <w:p w:rsidR="00F94773" w:rsidRDefault="00F94773" w:rsidP="00F94773">
      <w:pPr>
        <w:spacing w:after="120"/>
        <w:ind w:firstLine="709"/>
        <w:jc w:val="both"/>
        <w:rPr>
          <w:lang w:eastAsia="en-US"/>
        </w:rPr>
      </w:pPr>
      <w:r>
        <w:rPr>
          <w:lang w:eastAsia="en-US"/>
        </w:rPr>
        <w:t xml:space="preserve">7.4. 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счет Поставщика.</w:t>
      </w:r>
    </w:p>
    <w:permEnd w:id="872617489"/>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w:t>
      </w:r>
      <w:r>
        <w:rPr>
          <w:rFonts w:ascii="Times New Roman" w:hAnsi="Times New Roman" w:cs="Times New Roman"/>
          <w:lang w:eastAsia="en-US"/>
        </w:rPr>
        <w:t>П</w:t>
      </w:r>
      <w:r w:rsidRPr="00A56DC0">
        <w:rPr>
          <w:rFonts w:ascii="Times New Roman" w:hAnsi="Times New Roman" w:cs="Times New Roman"/>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rFonts w:ascii="Times New Roman" w:hAnsi="Times New Roman" w:cs="Times New Roman"/>
          <w:lang w:eastAsia="en-US"/>
        </w:rPr>
        <w:t>,</w:t>
      </w:r>
      <w:r w:rsidRPr="00A56DC0">
        <w:rPr>
          <w:rFonts w:ascii="Times New Roman" w:hAnsi="Times New Roman" w:cs="Times New Roman"/>
          <w:lang w:eastAsia="en-US"/>
        </w:rPr>
        <w:t xml:space="preserve"> настоящим Договором</w:t>
      </w:r>
      <w:r>
        <w:rPr>
          <w:rFonts w:ascii="Times New Roman" w:hAnsi="Times New Roman" w:cs="Times New Roman"/>
          <w:lang w:eastAsia="en-US"/>
        </w:rPr>
        <w:t xml:space="preserve"> или Заказом</w:t>
      </w:r>
      <w:r w:rsidRPr="00A56DC0">
        <w:rPr>
          <w:rFonts w:ascii="Times New Roman" w:hAnsi="Times New Roman" w:cs="Times New Roman"/>
          <w:lang w:eastAsia="en-US"/>
        </w:rPr>
        <w:t>.</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bookmarkStart w:id="121"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121"/>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A56DC0">
        <w:rPr>
          <w:rFonts w:ascii="Times New Roman" w:hAnsi="Times New Roman" w:cs="Times New Roman"/>
          <w:lang w:eastAsia="en-US"/>
        </w:rPr>
        <w:fldChar w:fldCharType="begin"/>
      </w:r>
      <w:r w:rsidRPr="00A56DC0">
        <w:rPr>
          <w:rFonts w:ascii="Times New Roman" w:hAnsi="Times New Roman" w:cs="Times New Roman"/>
          <w:lang w:eastAsia="en-US"/>
        </w:rPr>
        <w:instrText xml:space="preserve"> REF _Ref339644698 \r \h  \* MERGEFORMAT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0027213B">
        <w:rPr>
          <w:rFonts w:ascii="Times New Roman" w:hAnsi="Times New Roman" w:cs="Times New Roman"/>
          <w:lang w:eastAsia="en-US"/>
        </w:rPr>
        <w:t>7.5</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bookmarkStart w:id="122"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permStart w:id="1874725480" w:edGrp="everyone"/>
      <w:r>
        <w:t xml:space="preserve">10 </w:t>
      </w:r>
      <w:permEnd w:id="1874725480"/>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122"/>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F94773" w:rsidRPr="00A56DC0" w:rsidRDefault="00F94773" w:rsidP="00F94773">
      <w:pPr>
        <w:pStyle w:val="western"/>
        <w:keepNext/>
        <w:numPr>
          <w:ilvl w:val="0"/>
          <w:numId w:val="32"/>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F94773" w:rsidRPr="00A56DC0" w:rsidRDefault="00F94773" w:rsidP="00F94773">
      <w:pPr>
        <w:pStyle w:val="western"/>
        <w:keepNext/>
        <w:numPr>
          <w:ilvl w:val="0"/>
          <w:numId w:val="32"/>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F94773" w:rsidRPr="00894FE6" w:rsidRDefault="00F94773" w:rsidP="00F94773">
      <w:pPr>
        <w:numPr>
          <w:ilvl w:val="1"/>
          <w:numId w:val="32"/>
        </w:numPr>
        <w:spacing w:after="120"/>
        <w:ind w:left="0" w:firstLine="709"/>
        <w:jc w:val="both"/>
        <w:rPr>
          <w:lang w:eastAsia="en-US"/>
        </w:rPr>
      </w:pP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bookmarkStart w:id="123" w:name="_Ref339648066"/>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123"/>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начинается со дня подписания Сторонами </w:t>
      </w:r>
      <w:r>
        <w:rPr>
          <w:rFonts w:ascii="Times New Roman" w:hAnsi="Times New Roman" w:cs="Times New Roman"/>
          <w:lang w:eastAsia="en-US"/>
        </w:rPr>
        <w:t>Акта сдачи-приёмки Товара</w:t>
      </w:r>
      <w:r w:rsidRPr="00A56DC0">
        <w:rPr>
          <w:rFonts w:ascii="Times New Roman" w:hAnsi="Times New Roman" w:cs="Times New Roman"/>
          <w:lang w:eastAsia="en-US"/>
        </w:rPr>
        <w:t>.</w:t>
      </w:r>
    </w:p>
    <w:p w:rsidR="00F94773" w:rsidRPr="00A56DC0" w:rsidRDefault="00F94773" w:rsidP="00F94773">
      <w:pPr>
        <w:pStyle w:val="western"/>
        <w:numPr>
          <w:ilvl w:val="1"/>
          <w:numId w:val="32"/>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F94773" w:rsidRPr="00F1261B" w:rsidRDefault="00F94773" w:rsidP="00F94773">
      <w:pPr>
        <w:numPr>
          <w:ilvl w:val="1"/>
          <w:numId w:val="32"/>
        </w:numPr>
        <w:ind w:left="0" w:firstLine="709"/>
        <w:jc w:val="both"/>
      </w:pP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F94773" w:rsidRPr="00A56DC0" w:rsidRDefault="00F94773" w:rsidP="00F94773">
      <w:pPr>
        <w:pStyle w:val="western"/>
        <w:keepNext/>
        <w:numPr>
          <w:ilvl w:val="0"/>
          <w:numId w:val="32"/>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F94773" w:rsidRPr="00A56DC0" w:rsidRDefault="00F94773" w:rsidP="00F94773">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F94773" w:rsidRPr="00A56DC0" w:rsidRDefault="00F94773" w:rsidP="00F94773">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F94773" w:rsidRPr="00A56DC0" w:rsidRDefault="00F94773" w:rsidP="00F94773">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F94773" w:rsidRPr="00A56DC0" w:rsidRDefault="00F94773" w:rsidP="00F94773">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F94773" w:rsidRPr="00FB0601" w:rsidRDefault="00F94773" w:rsidP="00F94773">
      <w:pPr>
        <w:pStyle w:val="western"/>
        <w:keepNext/>
        <w:numPr>
          <w:ilvl w:val="0"/>
          <w:numId w:val="31"/>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F94773" w:rsidRPr="002C1211" w:rsidRDefault="00F94773" w:rsidP="00F94773">
      <w:pPr>
        <w:numPr>
          <w:ilvl w:val="1"/>
          <w:numId w:val="31"/>
        </w:numPr>
        <w:spacing w:after="120"/>
        <w:ind w:left="0" w:firstLine="709"/>
        <w:jc w:val="both"/>
        <w:rPr>
          <w:i/>
          <w:color w:val="FF0000"/>
        </w:rPr>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w:t>
      </w:r>
      <w:r w:rsidRPr="00FB0601">
        <w:t xml:space="preserve"> настоящего Договора</w:t>
      </w:r>
      <w:r w:rsidRPr="002C1211">
        <w:rPr>
          <w:i/>
          <w:color w:val="FF0000"/>
        </w:rPr>
        <w:t xml:space="preserve">.  </w:t>
      </w:r>
    </w:p>
    <w:p w:rsidR="00F94773" w:rsidRPr="00FB0601" w:rsidRDefault="00F94773" w:rsidP="00F94773">
      <w:pPr>
        <w:numPr>
          <w:ilvl w:val="1"/>
          <w:numId w:val="31"/>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F94773" w:rsidRPr="00FB0601" w:rsidRDefault="00F94773" w:rsidP="00F94773">
      <w:pPr>
        <w:numPr>
          <w:ilvl w:val="1"/>
          <w:numId w:val="31"/>
        </w:numPr>
        <w:spacing w:after="120"/>
        <w:ind w:left="0" w:firstLine="709"/>
        <w:jc w:val="both"/>
      </w:pPr>
      <w:r w:rsidRPr="00FB0601">
        <w:t xml:space="preserve">Стороны согласовывают условия проекта Заказа в течение </w:t>
      </w:r>
      <w:r>
        <w:rPr>
          <w:lang w:eastAsia="en-US"/>
        </w:rPr>
        <w:t>5</w:t>
      </w:r>
      <w:r w:rsidRPr="00FB0601">
        <w:t xml:space="preserve"> (</w:t>
      </w:r>
      <w:r>
        <w:rPr>
          <w:lang w:eastAsia="en-US"/>
        </w:rPr>
        <w:t>Пяти</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F94773" w:rsidRPr="00FB0601" w:rsidRDefault="00F94773" w:rsidP="00F94773">
      <w:pPr>
        <w:numPr>
          <w:ilvl w:val="1"/>
          <w:numId w:val="31"/>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5</w:t>
      </w:r>
      <w:r w:rsidRPr="00777026">
        <w:t xml:space="preserve"> </w:t>
      </w:r>
      <w:r w:rsidRPr="00FB0601">
        <w:t>(</w:t>
      </w:r>
      <w:r>
        <w:t>Пяти</w:t>
      </w:r>
      <w:r w:rsidRPr="00FB0601">
        <w:t xml:space="preserve">) </w:t>
      </w:r>
      <w:r>
        <w:t>Р</w:t>
      </w:r>
      <w:r w:rsidRPr="00FB0601">
        <w:t xml:space="preserve">абочих дней с даты получения соответствующего Заказа Покупатель обязуется: </w:t>
      </w:r>
    </w:p>
    <w:p w:rsidR="00F94773" w:rsidRPr="00FB0601" w:rsidRDefault="00F94773" w:rsidP="00F94773">
      <w:pPr>
        <w:numPr>
          <w:ilvl w:val="2"/>
          <w:numId w:val="31"/>
        </w:numPr>
        <w:spacing w:after="120"/>
        <w:ind w:left="0" w:firstLine="709"/>
        <w:jc w:val="both"/>
      </w:pPr>
      <w:r w:rsidRPr="00FB0601">
        <w:t>подписать и скрепить печатью Заказ со своей Стороны;</w:t>
      </w:r>
    </w:p>
    <w:p w:rsidR="00F94773" w:rsidRPr="00FB0601" w:rsidRDefault="00F94773" w:rsidP="00F94773">
      <w:pPr>
        <w:numPr>
          <w:ilvl w:val="2"/>
          <w:numId w:val="31"/>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F94773" w:rsidRPr="00FB0601" w:rsidRDefault="00F94773" w:rsidP="00F94773">
      <w:pPr>
        <w:numPr>
          <w:ilvl w:val="2"/>
          <w:numId w:val="31"/>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F94773" w:rsidRPr="00FB0601" w:rsidRDefault="00F94773" w:rsidP="00F94773">
      <w:pPr>
        <w:numPr>
          <w:ilvl w:val="1"/>
          <w:numId w:val="31"/>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F94773" w:rsidRPr="00FB0601" w:rsidRDefault="00F94773" w:rsidP="00F94773">
      <w:pPr>
        <w:numPr>
          <w:ilvl w:val="1"/>
          <w:numId w:val="31"/>
        </w:numPr>
        <w:spacing w:after="120"/>
        <w:ind w:left="0" w:firstLine="709"/>
        <w:jc w:val="both"/>
      </w:pPr>
      <w:r w:rsidRPr="00FB0601">
        <w:t>Согласованные Сторонами Заказы являются неотъемлемой частью настоящего Договора.</w:t>
      </w:r>
    </w:p>
    <w:p w:rsidR="00F94773" w:rsidRPr="00A56DC0" w:rsidRDefault="00F94773" w:rsidP="00F94773">
      <w:pPr>
        <w:pStyle w:val="western"/>
        <w:keepNext/>
        <w:numPr>
          <w:ilvl w:val="0"/>
          <w:numId w:val="31"/>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F94773" w:rsidRPr="00A56DC0" w:rsidRDefault="00F94773" w:rsidP="00F94773">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F94773" w:rsidRPr="00A56DC0" w:rsidRDefault="00F94773" w:rsidP="00F94773">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F94773" w:rsidRPr="00A56DC0" w:rsidRDefault="00F94773" w:rsidP="00F94773">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F94773" w:rsidRDefault="00F94773" w:rsidP="00F94773">
      <w:pPr>
        <w:pStyle w:val="western"/>
        <w:numPr>
          <w:ilvl w:val="2"/>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чем на </w:t>
      </w:r>
      <w:bookmarkStart w:id="124" w:name="ТекстовоеПоле75"/>
      <w:permStart w:id="1849173884" w:edGrp="everyone"/>
      <w:r>
        <w:rPr>
          <w:rFonts w:ascii="Times New Roman" w:hAnsi="Times New Roman" w:cs="Times New Roman"/>
          <w:lang w:eastAsia="en-US"/>
        </w:rPr>
        <w:t>1</w:t>
      </w:r>
      <w:bookmarkEnd w:id="124"/>
      <w:permEnd w:id="1849173884"/>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 xml:space="preserve">) </w:t>
      </w:r>
      <w:bookmarkStart w:id="125" w:name="ТекстовоеПоле77"/>
      <w:permStart w:id="738605837" w:edGrp="everyone"/>
      <w:r w:rsidRPr="00A56DC0">
        <w:rPr>
          <w:rFonts w:ascii="Times New Roman" w:hAnsi="Times New Roman" w:cs="Times New Roman"/>
          <w:lang w:eastAsia="en-US"/>
        </w:rPr>
        <w:fldChar w:fldCharType="begin">
          <w:ffData>
            <w:name w:val="ТекстовоеПоле77"/>
            <w:enabled/>
            <w:calcOnExit w:val="0"/>
            <w:textInput>
              <w:default w:val="месяц"/>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месяц</w:t>
      </w:r>
      <w:r w:rsidRPr="00A56DC0">
        <w:rPr>
          <w:rFonts w:ascii="Times New Roman" w:hAnsi="Times New Roman" w:cs="Times New Roman"/>
          <w:lang w:eastAsia="en-US"/>
        </w:rPr>
        <w:fldChar w:fldCharType="end"/>
      </w:r>
      <w:bookmarkEnd w:id="125"/>
      <w:permEnd w:id="738605837"/>
      <w:r>
        <w:rPr>
          <w:rFonts w:ascii="Times New Roman" w:hAnsi="Times New Roman" w:cs="Times New Roman"/>
          <w:lang w:eastAsia="en-US"/>
        </w:rPr>
        <w:t>;</w:t>
      </w:r>
    </w:p>
    <w:p w:rsidR="00F94773" w:rsidRPr="00A56DC0" w:rsidRDefault="00F94773" w:rsidP="00F94773">
      <w:pPr>
        <w:pStyle w:val="western"/>
        <w:numPr>
          <w:ilvl w:val="2"/>
          <w:numId w:val="31"/>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F94773" w:rsidRPr="00A56DC0" w:rsidRDefault="00F94773" w:rsidP="00F94773">
      <w:pPr>
        <w:pStyle w:val="western"/>
        <w:numPr>
          <w:ilvl w:val="2"/>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F94773" w:rsidRPr="00A56DC0" w:rsidRDefault="00F94773" w:rsidP="00F94773">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F94773" w:rsidRPr="00A56DC0" w:rsidRDefault="00F94773" w:rsidP="00F94773">
      <w:pPr>
        <w:pStyle w:val="western"/>
        <w:numPr>
          <w:ilvl w:val="2"/>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w:t>
      </w:r>
      <w:permStart w:id="841881268" w:edGrp="everyone"/>
      <w:r>
        <w:rPr>
          <w:rFonts w:ascii="Times New Roman" w:hAnsi="Times New Roman" w:cs="Times New Roman"/>
          <w:lang w:eastAsia="en-US"/>
        </w:rPr>
        <w:t>3.5.</w:t>
      </w:r>
      <w:r>
        <w:t>1</w:t>
      </w:r>
      <w:r>
        <w:rPr>
          <w:rFonts w:ascii="Times New Roman" w:hAnsi="Times New Roman" w:cs="Times New Roman"/>
          <w:lang w:eastAsia="en-US"/>
        </w:rPr>
        <w:t>.</w:t>
      </w:r>
      <w:r w:rsidRPr="00250658">
        <w:rPr>
          <w:rFonts w:ascii="Times New Roman" w:hAnsi="Times New Roman" w:cs="Times New Roman"/>
          <w:lang w:eastAsia="en-US"/>
        </w:rPr>
        <w:t xml:space="preserve"> </w:t>
      </w:r>
      <w:permEnd w:id="841881268"/>
      <w:r w:rsidRPr="00250658">
        <w:rPr>
          <w:rFonts w:ascii="Times New Roman" w:hAnsi="Times New Roman" w:cs="Times New Roman"/>
          <w:lang w:eastAsia="en-US"/>
        </w:rPr>
        <w:t>настоящего Договора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2</w:t>
      </w:r>
      <w:r w:rsidRPr="00A56DC0">
        <w:rPr>
          <w:rFonts w:ascii="Times New Roman" w:hAnsi="Times New Roman" w:cs="Times New Roman"/>
          <w:lang w:eastAsia="en-US"/>
        </w:rPr>
        <w:t xml:space="preserve"> (</w:t>
      </w:r>
      <w:r>
        <w:rPr>
          <w:rFonts w:ascii="Times New Roman" w:hAnsi="Times New Roman" w:cs="Times New Roman"/>
          <w:lang w:eastAsia="en-US"/>
        </w:rPr>
        <w:t>два</w:t>
      </w:r>
      <w:r w:rsidRPr="00A56DC0">
        <w:rPr>
          <w:rFonts w:ascii="Times New Roman" w:hAnsi="Times New Roman" w:cs="Times New Roman"/>
          <w:lang w:eastAsia="en-US"/>
        </w:rPr>
        <w:t xml:space="preserve">) </w:t>
      </w:r>
      <w:permStart w:id="123158672" w:edGrp="everyone"/>
      <w:r w:rsidRPr="00A56DC0">
        <w:rPr>
          <w:rFonts w:ascii="Times New Roman" w:hAnsi="Times New Roman" w:cs="Times New Roman"/>
          <w:lang w:eastAsia="en-US"/>
        </w:rPr>
        <w:fldChar w:fldCharType="begin">
          <w:ffData>
            <w:name w:val="ТекстовоеПоле77"/>
            <w:enabled/>
            <w:calcOnExit w:val="0"/>
            <w:textInput>
              <w:default w:val="месяц"/>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lang w:eastAsia="en-US"/>
        </w:rPr>
        <w:t>месяц</w:t>
      </w:r>
      <w:r w:rsidRPr="00A56DC0">
        <w:rPr>
          <w:rFonts w:ascii="Times New Roman" w:hAnsi="Times New Roman" w:cs="Times New Roman"/>
          <w:lang w:eastAsia="en-US"/>
        </w:rPr>
        <w:fldChar w:fldCharType="end"/>
      </w:r>
      <w:r>
        <w:rPr>
          <w:rFonts w:ascii="Times New Roman" w:hAnsi="Times New Roman" w:cs="Times New Roman"/>
          <w:lang w:eastAsia="en-US"/>
        </w:rPr>
        <w:t>а</w:t>
      </w:r>
      <w:permEnd w:id="123158672"/>
      <w:r w:rsidRPr="00A56DC0">
        <w:rPr>
          <w:rFonts w:ascii="Times New Roman" w:hAnsi="Times New Roman" w:cs="Times New Roman"/>
          <w:lang w:eastAsia="en-US"/>
        </w:rPr>
        <w:t>.</w:t>
      </w:r>
    </w:p>
    <w:p w:rsidR="00F94773" w:rsidRPr="000D214E" w:rsidRDefault="00F94773" w:rsidP="00F94773">
      <w:pPr>
        <w:pStyle w:val="western"/>
        <w:numPr>
          <w:ilvl w:val="1"/>
          <w:numId w:val="31"/>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w:t>
      </w:r>
      <w:permStart w:id="1250441775" w:edGrp="everyone"/>
      <w:r w:rsidRPr="00777026">
        <w:rPr>
          <w:rFonts w:ascii="Times New Roman" w:hAnsi="Times New Roman" w:cs="Times New Roman"/>
          <w:lang w:eastAsia="en-US"/>
        </w:rPr>
        <w:t xml:space="preserve">3.5.1 </w:t>
      </w:r>
      <w:permEnd w:id="1250441775"/>
      <w:r w:rsidRPr="00777026">
        <w:rPr>
          <w:rFonts w:ascii="Times New Roman" w:hAnsi="Times New Roman" w:cs="Times New Roman"/>
          <w:lang w:eastAsia="en-US"/>
        </w:rPr>
        <w:t>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F94773" w:rsidRPr="00A56DC0" w:rsidRDefault="00F94773" w:rsidP="00F94773">
      <w:pPr>
        <w:pStyle w:val="western"/>
        <w:keepNext/>
        <w:numPr>
          <w:ilvl w:val="0"/>
          <w:numId w:val="31"/>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94773" w:rsidRDefault="00F94773" w:rsidP="00F94773">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F94773" w:rsidRPr="00A56DC0" w:rsidRDefault="00F94773" w:rsidP="00F94773">
      <w:pPr>
        <w:pStyle w:val="western"/>
        <w:numPr>
          <w:ilvl w:val="1"/>
          <w:numId w:val="31"/>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F94773" w:rsidRPr="005F12F1" w:rsidRDefault="00F94773" w:rsidP="00F94773">
      <w:pPr>
        <w:pStyle w:val="western"/>
        <w:numPr>
          <w:ilvl w:val="1"/>
          <w:numId w:val="31"/>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F94773" w:rsidRPr="00A56DC0" w:rsidRDefault="00F94773" w:rsidP="00F94773">
      <w:pPr>
        <w:suppressAutoHyphens/>
        <w:spacing w:after="120"/>
        <w:ind w:firstLine="709"/>
        <w:jc w:val="both"/>
        <w:rPr>
          <w:color w:val="000000"/>
          <w:lang w:eastAsia="zh-CN"/>
        </w:rPr>
      </w:pPr>
      <w:permStart w:id="1410667092" w:edGrp="everyone"/>
      <w:r w:rsidRPr="00A56DC0">
        <w:rPr>
          <w:color w:val="000000"/>
          <w:lang w:eastAsia="zh-CN"/>
        </w:rPr>
        <w:t xml:space="preserve">Организация: </w:t>
      </w:r>
      <w:r>
        <w:rPr>
          <w:color w:val="000000"/>
          <w:lang w:eastAsia="zh-CN"/>
        </w:rPr>
        <w:t>ПАО «Башинформсвязь»</w:t>
      </w:r>
    </w:p>
    <w:p w:rsidR="00F94773" w:rsidRPr="00A56DC0" w:rsidRDefault="00F94773" w:rsidP="00F94773">
      <w:pPr>
        <w:suppressAutoHyphens/>
        <w:spacing w:after="120"/>
        <w:ind w:firstLine="709"/>
        <w:jc w:val="both"/>
        <w:rPr>
          <w:color w:val="000000"/>
          <w:lang w:eastAsia="zh-CN"/>
        </w:rPr>
      </w:pPr>
      <w:r w:rsidRPr="00A56DC0">
        <w:rPr>
          <w:color w:val="000000"/>
          <w:lang w:eastAsia="zh-CN"/>
        </w:rPr>
        <w:t xml:space="preserve">ФИО: </w:t>
      </w:r>
      <w:r>
        <w:rPr>
          <w:color w:val="000000"/>
          <w:lang w:eastAsia="zh-CN"/>
        </w:rPr>
        <w:t>Фаткуллина Г.Р.</w:t>
      </w:r>
    </w:p>
    <w:p w:rsidR="00F94773" w:rsidRPr="00A56DC0" w:rsidRDefault="00F94773" w:rsidP="00F94773">
      <w:pPr>
        <w:suppressAutoHyphens/>
        <w:spacing w:after="120"/>
        <w:ind w:firstLine="709"/>
        <w:jc w:val="both"/>
        <w:rPr>
          <w:color w:val="000000"/>
          <w:lang w:eastAsia="zh-CN"/>
        </w:rPr>
      </w:pPr>
      <w:r w:rsidRPr="00A56DC0">
        <w:rPr>
          <w:color w:val="000000"/>
          <w:lang w:eastAsia="zh-CN"/>
        </w:rPr>
        <w:t xml:space="preserve">Адрес: </w:t>
      </w:r>
      <w:r>
        <w:rPr>
          <w:color w:val="000000"/>
          <w:lang w:eastAsia="zh-CN"/>
        </w:rPr>
        <w:t>г.Уфа, ул. Ленина,д.32, ком 505</w:t>
      </w:r>
    </w:p>
    <w:p w:rsidR="00F94773" w:rsidRPr="00F94773" w:rsidRDefault="00F94773" w:rsidP="00F94773">
      <w:pPr>
        <w:suppressAutoHyphens/>
        <w:spacing w:after="120"/>
        <w:ind w:firstLine="709"/>
        <w:jc w:val="both"/>
        <w:rPr>
          <w:color w:val="000000"/>
          <w:lang w:val="en-US" w:eastAsia="zh-CN"/>
        </w:rPr>
      </w:pPr>
      <w:r w:rsidRPr="00A56DC0">
        <w:rPr>
          <w:color w:val="000000"/>
          <w:lang w:eastAsia="zh-CN"/>
        </w:rPr>
        <w:t>Факс</w:t>
      </w:r>
      <w:r w:rsidRPr="00F94773">
        <w:rPr>
          <w:color w:val="000000"/>
          <w:lang w:val="en-US" w:eastAsia="zh-CN"/>
        </w:rPr>
        <w:t>: 221-56-63</w:t>
      </w:r>
    </w:p>
    <w:p w:rsidR="00F94773" w:rsidRPr="007C55E5" w:rsidRDefault="00F94773" w:rsidP="00F94773">
      <w:pPr>
        <w:suppressAutoHyphens/>
        <w:spacing w:after="120"/>
        <w:ind w:firstLine="709"/>
        <w:jc w:val="both"/>
        <w:rPr>
          <w:color w:val="000000"/>
          <w:lang w:val="en-US" w:eastAsia="zh-CN"/>
        </w:rPr>
      </w:pPr>
      <w:r w:rsidRPr="00532C08">
        <w:rPr>
          <w:color w:val="000000"/>
          <w:lang w:val="en-US" w:eastAsia="zh-CN"/>
        </w:rPr>
        <w:t>e</w:t>
      </w:r>
      <w:r w:rsidRPr="007C55E5">
        <w:rPr>
          <w:color w:val="000000"/>
          <w:lang w:val="en-US" w:eastAsia="zh-CN"/>
        </w:rPr>
        <w:t>-</w:t>
      </w:r>
      <w:r w:rsidRPr="00532C08">
        <w:rPr>
          <w:color w:val="000000"/>
          <w:lang w:val="en-US" w:eastAsia="zh-CN"/>
        </w:rPr>
        <w:t>mail</w:t>
      </w:r>
      <w:r w:rsidRPr="007C55E5">
        <w:rPr>
          <w:color w:val="000000"/>
          <w:lang w:val="en-US" w:eastAsia="zh-CN"/>
        </w:rPr>
        <w:t xml:space="preserve">: </w:t>
      </w:r>
      <w:r>
        <w:rPr>
          <w:color w:val="000000"/>
          <w:lang w:val="en-US" w:eastAsia="zh-CN"/>
        </w:rPr>
        <w:t>g</w:t>
      </w:r>
      <w:r w:rsidRPr="007C55E5">
        <w:rPr>
          <w:color w:val="000000"/>
          <w:lang w:val="en-US" w:eastAsia="zh-CN"/>
        </w:rPr>
        <w:t>.</w:t>
      </w:r>
      <w:r>
        <w:rPr>
          <w:color w:val="000000"/>
          <w:lang w:val="en-US" w:eastAsia="zh-CN"/>
        </w:rPr>
        <w:t>fatkullina</w:t>
      </w:r>
      <w:r w:rsidRPr="007C55E5">
        <w:rPr>
          <w:color w:val="000000"/>
          <w:lang w:val="en-US" w:eastAsia="zh-CN"/>
        </w:rPr>
        <w:t>@</w:t>
      </w:r>
      <w:r w:rsidRPr="00532C08">
        <w:rPr>
          <w:color w:val="000000"/>
          <w:lang w:val="en-US" w:eastAsia="zh-CN"/>
        </w:rPr>
        <w:t>bashtel</w:t>
      </w:r>
      <w:r w:rsidRPr="007C55E5">
        <w:rPr>
          <w:color w:val="000000"/>
          <w:lang w:val="en-US" w:eastAsia="zh-CN"/>
        </w:rPr>
        <w:t>.</w:t>
      </w:r>
      <w:r w:rsidRPr="00532C08">
        <w:rPr>
          <w:color w:val="000000"/>
          <w:lang w:val="en-US" w:eastAsia="zh-CN"/>
        </w:rPr>
        <w:t>ru</w:t>
      </w:r>
    </w:p>
    <w:permEnd w:id="1410667092"/>
    <w:p w:rsidR="00F94773" w:rsidRPr="005F12F1" w:rsidRDefault="00F94773" w:rsidP="00F94773">
      <w:pPr>
        <w:suppressAutoHyphens/>
        <w:spacing w:after="120"/>
        <w:ind w:firstLine="709"/>
        <w:jc w:val="both"/>
        <w:rPr>
          <w:lang w:eastAsia="en-US"/>
        </w:rPr>
      </w:pPr>
      <w:r>
        <w:rPr>
          <w:lang w:eastAsia="en-US"/>
        </w:rPr>
        <w:t xml:space="preserve">13.4 Информация о </w:t>
      </w:r>
      <w:r w:rsidRPr="005F12F1">
        <w:rPr>
          <w:lang w:eastAsia="en-US"/>
        </w:rPr>
        <w:t>Поставщик</w:t>
      </w:r>
      <w:r>
        <w:rPr>
          <w:lang w:eastAsia="en-US"/>
        </w:rPr>
        <w:t>е</w:t>
      </w:r>
      <w:r w:rsidRPr="005F12F1">
        <w:rPr>
          <w:lang w:eastAsia="en-US"/>
        </w:rPr>
        <w:t>:</w:t>
      </w:r>
    </w:p>
    <w:p w:rsidR="00F94773" w:rsidRPr="00A56DC0" w:rsidRDefault="00F94773" w:rsidP="00F94773">
      <w:pPr>
        <w:suppressAutoHyphens/>
        <w:spacing w:after="120"/>
        <w:ind w:firstLine="709"/>
        <w:jc w:val="both"/>
        <w:rPr>
          <w:color w:val="000000"/>
          <w:lang w:eastAsia="zh-CN"/>
        </w:rPr>
      </w:pPr>
      <w:permStart w:id="363882222" w:edGrp="everyone"/>
      <w:r w:rsidRPr="00A56DC0">
        <w:rPr>
          <w:color w:val="000000"/>
          <w:lang w:eastAsia="zh-CN"/>
        </w:rPr>
        <w:t>Организация: ______________</w:t>
      </w:r>
    </w:p>
    <w:p w:rsidR="00F94773" w:rsidRPr="00A56DC0" w:rsidRDefault="00F94773" w:rsidP="00F94773">
      <w:pPr>
        <w:suppressAutoHyphens/>
        <w:spacing w:after="120"/>
        <w:ind w:firstLine="709"/>
        <w:jc w:val="both"/>
        <w:rPr>
          <w:color w:val="000000"/>
          <w:lang w:eastAsia="zh-CN"/>
        </w:rPr>
      </w:pPr>
      <w:r w:rsidRPr="00A56DC0">
        <w:rPr>
          <w:color w:val="000000"/>
          <w:lang w:eastAsia="zh-CN"/>
        </w:rPr>
        <w:t>ФИО: __________</w:t>
      </w:r>
      <w:r>
        <w:rPr>
          <w:color w:val="000000"/>
          <w:lang w:eastAsia="zh-CN"/>
        </w:rPr>
        <w:t>___________</w:t>
      </w:r>
    </w:p>
    <w:p w:rsidR="00F94773" w:rsidRPr="00A56DC0" w:rsidRDefault="00F94773" w:rsidP="00F94773">
      <w:pPr>
        <w:suppressAutoHyphens/>
        <w:spacing w:after="120"/>
        <w:ind w:firstLine="709"/>
        <w:jc w:val="both"/>
        <w:rPr>
          <w:color w:val="000000"/>
          <w:lang w:eastAsia="zh-CN"/>
        </w:rPr>
      </w:pPr>
      <w:r w:rsidRPr="00A56DC0">
        <w:rPr>
          <w:color w:val="000000"/>
          <w:lang w:eastAsia="zh-CN"/>
        </w:rPr>
        <w:t>Адрес: __________</w:t>
      </w:r>
      <w:r>
        <w:rPr>
          <w:color w:val="000000"/>
          <w:lang w:eastAsia="zh-CN"/>
        </w:rPr>
        <w:t>__________</w:t>
      </w:r>
    </w:p>
    <w:p w:rsidR="00F94773" w:rsidRPr="00A56DC0" w:rsidRDefault="00F94773" w:rsidP="00F94773">
      <w:pPr>
        <w:suppressAutoHyphens/>
        <w:spacing w:after="120"/>
        <w:ind w:firstLine="709"/>
        <w:jc w:val="both"/>
        <w:rPr>
          <w:color w:val="000000"/>
          <w:lang w:eastAsia="zh-CN"/>
        </w:rPr>
      </w:pPr>
      <w:r w:rsidRPr="00A56DC0">
        <w:rPr>
          <w:color w:val="000000"/>
          <w:lang w:eastAsia="zh-CN"/>
        </w:rPr>
        <w:t>Факс: __________</w:t>
      </w:r>
      <w:r>
        <w:rPr>
          <w:color w:val="000000"/>
          <w:lang w:eastAsia="zh-CN"/>
        </w:rPr>
        <w:t>___________</w:t>
      </w:r>
    </w:p>
    <w:p w:rsidR="00F94773" w:rsidRPr="00A56DC0" w:rsidRDefault="00F94773" w:rsidP="00F94773">
      <w:pPr>
        <w:suppressAutoHyphens/>
        <w:ind w:firstLine="709"/>
        <w:jc w:val="both"/>
        <w:rPr>
          <w:color w:val="000000"/>
          <w:lang w:eastAsia="zh-CN"/>
        </w:rPr>
      </w:pPr>
      <w:r w:rsidRPr="00A56DC0">
        <w:rPr>
          <w:color w:val="000000"/>
          <w:lang w:eastAsia="zh-CN"/>
        </w:rPr>
        <w:t>e-mail: ______________</w:t>
      </w:r>
      <w:r>
        <w:rPr>
          <w:color w:val="000000"/>
          <w:lang w:eastAsia="zh-CN"/>
        </w:rPr>
        <w:t>______</w:t>
      </w:r>
    </w:p>
    <w:permEnd w:id="363882222"/>
    <w:p w:rsidR="00F94773" w:rsidRPr="00A56DC0" w:rsidRDefault="00F94773" w:rsidP="00F94773">
      <w:pPr>
        <w:pStyle w:val="western"/>
        <w:keepNext/>
        <w:numPr>
          <w:ilvl w:val="0"/>
          <w:numId w:val="31"/>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94773" w:rsidRPr="00A56DC0" w:rsidRDefault="00F94773" w:rsidP="00F94773">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F94773" w:rsidRPr="00A56DC0" w:rsidRDefault="00F94773" w:rsidP="00F94773">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F94773" w:rsidRPr="004C6C26" w:rsidRDefault="00F94773" w:rsidP="00F94773">
      <w:pPr>
        <w:pStyle w:val="western"/>
        <w:numPr>
          <w:ilvl w:val="1"/>
          <w:numId w:val="31"/>
        </w:numPr>
        <w:spacing w:before="0" w:after="120"/>
        <w:ind w:left="0" w:firstLine="709"/>
        <w:rPr>
          <w:rFonts w:ascii="Times New Roman" w:hAnsi="Times New Roman" w:cs="Times New Roman"/>
          <w:color w:val="FF0000"/>
          <w:lang w:eastAsia="en-US"/>
        </w:rPr>
      </w:pPr>
      <w:r w:rsidRPr="00A56DC0">
        <w:rPr>
          <w:rFonts w:ascii="Times New Roman" w:hAnsi="Times New Roman" w:cs="Times New Roman"/>
          <w:lang w:eastAsia="en-US"/>
        </w:rPr>
        <w:t xml:space="preserve">Если по итогам переговоров Стороны не достигнут согласия, споры передаются на рассмотрение Арбитражного суда </w:t>
      </w:r>
      <w:r>
        <w:rPr>
          <w:rFonts w:ascii="Times New Roman" w:hAnsi="Times New Roman" w:cs="Times New Roman"/>
          <w:lang w:eastAsia="en-US"/>
        </w:rPr>
        <w:t>Республики Башкортостан.</w:t>
      </w:r>
    </w:p>
    <w:p w:rsidR="00F94773" w:rsidRPr="00A56DC0" w:rsidRDefault="00F94773" w:rsidP="00F94773">
      <w:pPr>
        <w:pStyle w:val="western"/>
        <w:keepNext/>
        <w:numPr>
          <w:ilvl w:val="0"/>
          <w:numId w:val="31"/>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94773" w:rsidRPr="00B27707" w:rsidRDefault="00F94773" w:rsidP="00F94773">
      <w:pPr>
        <w:spacing w:after="120"/>
        <w:ind w:left="142" w:firstLine="709"/>
        <w:jc w:val="both"/>
      </w:pPr>
      <w:permStart w:id="1701656608" w:edGrp="everyone"/>
      <w:r>
        <w:t>15.1.</w:t>
      </w:r>
      <w:r w:rsidRPr="00B27707">
        <w:t xml:space="preserve"> </w:t>
      </w:r>
      <w:r w:rsidRPr="00A72EC7">
        <w:t xml:space="preserve">  Настоящий Договор вступает в силу и считается заключённым с даты подписания Сторонами и действует в течение 1 (одного) года с даты его заключения.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действия Договора.</w:t>
      </w:r>
    </w:p>
    <w:permEnd w:id="1701656608"/>
    <w:p w:rsidR="00F94773" w:rsidRPr="00A56DC0" w:rsidRDefault="00F94773" w:rsidP="00F94773">
      <w:pPr>
        <w:pStyle w:val="western"/>
        <w:keepNext/>
        <w:numPr>
          <w:ilvl w:val="0"/>
          <w:numId w:val="31"/>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94773" w:rsidRPr="00A56DC0" w:rsidRDefault="00F94773" w:rsidP="00F94773">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F94773" w:rsidRPr="00A56DC0" w:rsidRDefault="00F94773" w:rsidP="00F94773">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F94773" w:rsidRPr="00A56DC0" w:rsidRDefault="00F94773" w:rsidP="00F94773">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F94773" w:rsidRPr="00A56DC0" w:rsidRDefault="00F94773" w:rsidP="00F94773">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F94773" w:rsidRDefault="00F94773" w:rsidP="00F94773">
      <w:pPr>
        <w:pStyle w:val="western"/>
        <w:numPr>
          <w:ilvl w:val="2"/>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r>
        <w:rPr>
          <w:rFonts w:ascii="Times New Roman" w:hAnsi="Times New Roman" w:cs="Times New Roman"/>
          <w:lang w:eastAsia="en-US"/>
        </w:rPr>
        <w:t>;</w:t>
      </w:r>
    </w:p>
    <w:p w:rsidR="00F94773" w:rsidRDefault="00F94773" w:rsidP="00F94773">
      <w:pPr>
        <w:pStyle w:val="western"/>
        <w:numPr>
          <w:ilvl w:val="2"/>
          <w:numId w:val="31"/>
        </w:numPr>
        <w:spacing w:before="0" w:after="120"/>
        <w:ind w:left="0" w:firstLine="709"/>
        <w:rPr>
          <w:rFonts w:ascii="Times New Roman" w:hAnsi="Times New Roman" w:cs="Times New Roman"/>
          <w:lang w:eastAsia="en-US"/>
        </w:rPr>
      </w:pPr>
      <w:r>
        <w:rPr>
          <w:rFonts w:ascii="Times New Roman" w:hAnsi="Times New Roman" w:cs="Times New Roman"/>
          <w:lang w:eastAsia="en-US"/>
        </w:rPr>
        <w:t>Приложение № 2 «Форма Заказа»;</w:t>
      </w:r>
    </w:p>
    <w:p w:rsidR="00F94773" w:rsidRDefault="00F94773" w:rsidP="00F94773">
      <w:pPr>
        <w:numPr>
          <w:ilvl w:val="2"/>
          <w:numId w:val="31"/>
        </w:numPr>
        <w:spacing w:after="120"/>
        <w:rPr>
          <w:lang w:eastAsia="en-US"/>
        </w:rPr>
      </w:pPr>
      <w:r w:rsidRPr="002861F6">
        <w:rPr>
          <w:lang w:eastAsia="en-US"/>
        </w:rPr>
        <w:t xml:space="preserve">Приложение № </w:t>
      </w:r>
      <w:r>
        <w:rPr>
          <w:lang w:eastAsia="en-US"/>
        </w:rPr>
        <w:t>3 «Антикоррупционная оговорка»;</w:t>
      </w:r>
    </w:p>
    <w:p w:rsidR="00F94773" w:rsidRPr="00D30BBB" w:rsidRDefault="00F94773" w:rsidP="00F94773">
      <w:pPr>
        <w:numPr>
          <w:ilvl w:val="2"/>
          <w:numId w:val="31"/>
        </w:numPr>
        <w:spacing w:after="120"/>
        <w:rPr>
          <w:lang w:eastAsia="en-US"/>
        </w:rPr>
      </w:pPr>
      <w:r>
        <w:rPr>
          <w:lang w:eastAsia="en-US"/>
        </w:rPr>
        <w:t>Приложение № 4 «Техническое задание на поставку источников бесперебойного питания».</w:t>
      </w:r>
    </w:p>
    <w:p w:rsidR="00F94773" w:rsidRPr="00F63A62" w:rsidRDefault="00F94773" w:rsidP="00F94773">
      <w:pPr>
        <w:pStyle w:val="western"/>
        <w:spacing w:before="0" w:after="120"/>
        <w:ind w:left="709"/>
        <w:rPr>
          <w:rFonts w:ascii="Times New Roman" w:hAnsi="Times New Roman" w:cs="Times New Roman"/>
          <w:lang w:eastAsia="en-US"/>
        </w:rPr>
      </w:pPr>
    </w:p>
    <w:p w:rsidR="00F94773" w:rsidRPr="00A56DC0" w:rsidRDefault="00F94773" w:rsidP="00F94773">
      <w:pPr>
        <w:pStyle w:val="western"/>
        <w:keepNext/>
        <w:numPr>
          <w:ilvl w:val="0"/>
          <w:numId w:val="31"/>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pPr w:leftFromText="180" w:rightFromText="180" w:vertAnchor="text" w:tblpY="1"/>
        <w:tblOverlap w:val="never"/>
        <w:tblW w:w="0" w:type="auto"/>
        <w:tblLook w:val="04A0" w:firstRow="1" w:lastRow="0" w:firstColumn="1" w:lastColumn="0" w:noHBand="0" w:noVBand="1"/>
      </w:tblPr>
      <w:tblGrid>
        <w:gridCol w:w="4644"/>
        <w:gridCol w:w="284"/>
        <w:gridCol w:w="4642"/>
      </w:tblGrid>
      <w:tr w:rsidR="00F94773" w:rsidRPr="00A56DC0" w:rsidTr="004A7CCC">
        <w:trPr>
          <w:cantSplit/>
        </w:trPr>
        <w:tc>
          <w:tcPr>
            <w:tcW w:w="9570" w:type="dxa"/>
            <w:gridSpan w:val="3"/>
            <w:shd w:val="clear" w:color="auto" w:fill="auto"/>
            <w:vAlign w:val="center"/>
          </w:tcPr>
          <w:p w:rsidR="00F94773" w:rsidRPr="00A56DC0" w:rsidRDefault="00F94773" w:rsidP="00F94773">
            <w:pPr>
              <w:pStyle w:val="western"/>
              <w:spacing w:before="0" w:after="120"/>
              <w:jc w:val="center"/>
              <w:rPr>
                <w:rFonts w:ascii="Times New Roman" w:hAnsi="Times New Roman" w:cs="Times New Roman"/>
                <w:lang w:eastAsia="en-US"/>
              </w:rPr>
            </w:pPr>
          </w:p>
        </w:tc>
      </w:tr>
      <w:tr w:rsidR="00F94773" w:rsidRPr="00A56DC0" w:rsidTr="004A7CCC">
        <w:trPr>
          <w:cantSplit/>
        </w:trPr>
        <w:tc>
          <w:tcPr>
            <w:tcW w:w="4644" w:type="dxa"/>
            <w:shd w:val="clear" w:color="auto" w:fill="auto"/>
          </w:tcPr>
          <w:p w:rsidR="00F94773" w:rsidRPr="00A56DC0" w:rsidRDefault="00F94773" w:rsidP="00F94773">
            <w:pPr>
              <w:pStyle w:val="western"/>
              <w:spacing w:before="0" w:after="0"/>
              <w:jc w:val="left"/>
              <w:rPr>
                <w:rFonts w:ascii="Times New Roman" w:hAnsi="Times New Roman" w:cs="Times New Roman"/>
                <w:b/>
                <w:lang w:eastAsia="en-US"/>
              </w:rPr>
            </w:pPr>
            <w:r>
              <w:rPr>
                <w:rFonts w:ascii="Times New Roman" w:hAnsi="Times New Roman" w:cs="Times New Roman"/>
                <w:b/>
                <w:lang w:eastAsia="en-US"/>
              </w:rPr>
              <w:t>Покупатель</w:t>
            </w:r>
          </w:p>
        </w:tc>
        <w:tc>
          <w:tcPr>
            <w:tcW w:w="284" w:type="dxa"/>
            <w:shd w:val="clear" w:color="auto" w:fill="auto"/>
            <w:vAlign w:val="center"/>
          </w:tcPr>
          <w:p w:rsidR="00F94773" w:rsidRPr="00A56DC0" w:rsidRDefault="00F94773" w:rsidP="00F94773">
            <w:pPr>
              <w:pStyle w:val="western"/>
              <w:spacing w:before="0" w:after="0"/>
              <w:jc w:val="center"/>
              <w:rPr>
                <w:rFonts w:ascii="Times New Roman" w:hAnsi="Times New Roman" w:cs="Times New Roman"/>
                <w:lang w:eastAsia="en-US"/>
              </w:rPr>
            </w:pPr>
          </w:p>
        </w:tc>
        <w:tc>
          <w:tcPr>
            <w:tcW w:w="4642" w:type="dxa"/>
            <w:shd w:val="clear" w:color="auto" w:fill="auto"/>
          </w:tcPr>
          <w:p w:rsidR="00F94773" w:rsidRPr="00A56DC0" w:rsidRDefault="00F94773" w:rsidP="00F94773">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F94773" w:rsidRPr="00A56DC0" w:rsidTr="004A7CCC">
        <w:trPr>
          <w:cantSplit/>
          <w:trHeight w:val="4109"/>
        </w:trPr>
        <w:tc>
          <w:tcPr>
            <w:tcW w:w="4644" w:type="dxa"/>
            <w:shd w:val="clear" w:color="auto" w:fill="auto"/>
          </w:tcPr>
          <w:p w:rsidR="00F94773" w:rsidRPr="00A56DC0" w:rsidRDefault="00F94773" w:rsidP="00F94773">
            <w:permStart w:id="666190893" w:edGrp="everyone" w:colFirst="0" w:colLast="0"/>
            <w:permStart w:id="1748662342" w:edGrp="everyone" w:colFirst="2" w:colLast="2"/>
            <w:r>
              <w:t>ПАО</w:t>
            </w:r>
            <w:r w:rsidRPr="00A56DC0">
              <w:t xml:space="preserve"> «</w:t>
            </w:r>
            <w:r>
              <w:t>Башинформсвязь</w:t>
            </w:r>
            <w:r w:rsidRPr="00A56DC0">
              <w:t>».</w:t>
            </w:r>
          </w:p>
          <w:p w:rsidR="00F94773" w:rsidRPr="00A56DC0" w:rsidRDefault="00F94773" w:rsidP="00F94773">
            <w:r w:rsidRPr="00A56DC0">
              <w:t>ОГРН </w:t>
            </w:r>
            <w:r>
              <w:t>1020202561686</w:t>
            </w:r>
            <w:r w:rsidRPr="00A56DC0">
              <w:t>.</w:t>
            </w:r>
          </w:p>
          <w:p w:rsidR="00F94773" w:rsidRPr="00A56DC0" w:rsidRDefault="00F94773" w:rsidP="00F94773">
            <w:r w:rsidRPr="00A56DC0">
              <w:t>ИНН </w:t>
            </w:r>
            <w:r w:rsidRPr="001C0683">
              <w:rPr>
                <w:lang w:eastAsia="ar-SA"/>
              </w:rPr>
              <w:t>0274018377</w:t>
            </w:r>
            <w:r w:rsidRPr="00A56DC0">
              <w:t>. КПП </w:t>
            </w:r>
            <w:r>
              <w:rPr>
                <w:lang w:eastAsia="ar-SA"/>
              </w:rPr>
              <w:t>025250001</w:t>
            </w:r>
            <w:r w:rsidRPr="00A56DC0">
              <w:t>.</w:t>
            </w:r>
          </w:p>
          <w:p w:rsidR="00F94773" w:rsidRDefault="00F94773" w:rsidP="00F94773">
            <w:pPr>
              <w:rPr>
                <w:lang w:eastAsia="ar-SA"/>
              </w:rPr>
            </w:pPr>
            <w:r w:rsidRPr="00A56DC0">
              <w:t xml:space="preserve">Адрес места нахождения: </w:t>
            </w:r>
            <w:r w:rsidRPr="001C0683">
              <w:rPr>
                <w:lang w:eastAsia="ar-SA"/>
              </w:rPr>
              <w:t>4500</w:t>
            </w:r>
            <w:r>
              <w:rPr>
                <w:lang w:eastAsia="ar-SA"/>
              </w:rPr>
              <w:t>77</w:t>
            </w:r>
            <w:r w:rsidRPr="001C0683">
              <w:rPr>
                <w:lang w:eastAsia="ar-SA"/>
              </w:rPr>
              <w:t>,</w:t>
            </w:r>
          </w:p>
          <w:p w:rsidR="00F94773" w:rsidRPr="001C0683" w:rsidRDefault="00F94773" w:rsidP="00F94773">
            <w:pPr>
              <w:rPr>
                <w:lang w:eastAsia="ar-SA"/>
              </w:rPr>
            </w:pPr>
            <w:r w:rsidRPr="001C0683">
              <w:rPr>
                <w:lang w:eastAsia="ar-SA"/>
              </w:rPr>
              <w:t xml:space="preserve"> РБ, г. Уфа, ул. Ленина, </w:t>
            </w:r>
            <w:r>
              <w:rPr>
                <w:lang w:eastAsia="ar-SA"/>
              </w:rPr>
              <w:t>30</w:t>
            </w:r>
            <w:r w:rsidRPr="001C0683">
              <w:t>.</w:t>
            </w:r>
          </w:p>
          <w:p w:rsidR="00F94773" w:rsidRDefault="00F94773" w:rsidP="00F94773">
            <w:pPr>
              <w:rPr>
                <w:lang w:eastAsia="ar-SA"/>
              </w:rPr>
            </w:pPr>
            <w:r w:rsidRPr="00A56DC0">
              <w:t xml:space="preserve">Почтовый адрес: </w:t>
            </w:r>
            <w:r w:rsidRPr="001C0683">
              <w:rPr>
                <w:lang w:eastAsia="ar-SA"/>
              </w:rPr>
              <w:t>4500</w:t>
            </w:r>
            <w:r>
              <w:rPr>
                <w:lang w:eastAsia="ar-SA"/>
              </w:rPr>
              <w:t>77</w:t>
            </w:r>
            <w:r w:rsidRPr="001C0683">
              <w:rPr>
                <w:lang w:eastAsia="ar-SA"/>
              </w:rPr>
              <w:t xml:space="preserve">, РБ, г. Уфа, </w:t>
            </w:r>
          </w:p>
          <w:p w:rsidR="00F94773" w:rsidRPr="001C0683" w:rsidRDefault="00F94773" w:rsidP="00F94773">
            <w:r w:rsidRPr="001C0683">
              <w:rPr>
                <w:lang w:eastAsia="ar-SA"/>
              </w:rPr>
              <w:t xml:space="preserve">ул. Ленина, </w:t>
            </w:r>
            <w:r>
              <w:rPr>
                <w:lang w:eastAsia="ar-SA"/>
              </w:rPr>
              <w:t>30</w:t>
            </w:r>
          </w:p>
          <w:p w:rsidR="00F94773" w:rsidRPr="00A86838" w:rsidRDefault="00F94773" w:rsidP="00F94773">
            <w:r w:rsidRPr="00A86838">
              <w:t>Р/сч № 40702810900000005674</w:t>
            </w:r>
          </w:p>
          <w:p w:rsidR="00F94773" w:rsidRPr="00A86838" w:rsidRDefault="00F94773" w:rsidP="00F94773">
            <w:r w:rsidRPr="00A86838">
              <w:t>В ОАО АБ «Россия»,</w:t>
            </w:r>
          </w:p>
          <w:p w:rsidR="00F94773" w:rsidRPr="00A86838" w:rsidRDefault="00F94773" w:rsidP="00F94773">
            <w:r w:rsidRPr="00A86838">
              <w:t>БИК 044030861,</w:t>
            </w:r>
          </w:p>
          <w:p w:rsidR="00F94773" w:rsidRDefault="00F94773" w:rsidP="00F94773">
            <w:r w:rsidRPr="00A86838">
              <w:t xml:space="preserve">Кор/сч №30101810800000000861  </w:t>
            </w:r>
          </w:p>
          <w:p w:rsidR="00F94773" w:rsidRPr="00A86838" w:rsidRDefault="00F94773" w:rsidP="00F94773">
            <w:pPr>
              <w:ind w:left="-142"/>
            </w:pPr>
            <w:r w:rsidRPr="00A86838">
              <w:t xml:space="preserve">  в Северо-Западном Главном</w:t>
            </w:r>
          </w:p>
          <w:p w:rsidR="00F94773" w:rsidRPr="00A86838" w:rsidRDefault="00F94773" w:rsidP="00F94773">
            <w:r w:rsidRPr="00A86838">
              <w:t xml:space="preserve">Управлении Банка России </w:t>
            </w:r>
          </w:p>
          <w:p w:rsidR="00F94773" w:rsidRPr="00D31836" w:rsidRDefault="00F94773" w:rsidP="00F94773">
            <w:pPr>
              <w:pStyle w:val="western"/>
              <w:spacing w:before="0" w:after="0"/>
              <w:jc w:val="left"/>
              <w:rPr>
                <w:rFonts w:ascii="Покупатель" w:hAnsi="Покупатель" w:cs="Times New Roman"/>
                <w:lang w:eastAsia="en-US"/>
              </w:rPr>
            </w:pPr>
          </w:p>
        </w:tc>
        <w:tc>
          <w:tcPr>
            <w:tcW w:w="284" w:type="dxa"/>
            <w:shd w:val="clear" w:color="auto" w:fill="auto"/>
            <w:vAlign w:val="center"/>
          </w:tcPr>
          <w:p w:rsidR="00F94773" w:rsidRPr="00A56DC0" w:rsidRDefault="00F94773" w:rsidP="00F94773">
            <w:pPr>
              <w:pStyle w:val="western"/>
              <w:spacing w:before="0" w:after="0"/>
              <w:jc w:val="center"/>
              <w:rPr>
                <w:rFonts w:ascii="Times New Roman" w:hAnsi="Times New Roman" w:cs="Times New Roman"/>
                <w:lang w:eastAsia="en-US"/>
              </w:rPr>
            </w:pPr>
          </w:p>
        </w:tc>
        <w:tc>
          <w:tcPr>
            <w:tcW w:w="4642" w:type="dxa"/>
            <w:shd w:val="clear" w:color="auto" w:fill="auto"/>
          </w:tcPr>
          <w:p w:rsidR="00F94773" w:rsidRPr="00A56DC0" w:rsidRDefault="00F94773" w:rsidP="00F94773">
            <w:r w:rsidRPr="00A56DC0">
              <w:fldChar w:fldCharType="begin">
                <w:ffData>
                  <w:name w:val=""/>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rsidRPr="00A56DC0">
              <w:fldChar w:fldCharType="begin">
                <w:ffData>
                  <w:name w:val=""/>
                  <w:enabled/>
                  <w:calcOnExit w:val="0"/>
                  <w:textInput>
                    <w:default w:val="______________"/>
                  </w:textInput>
                </w:ffData>
              </w:fldChar>
            </w:r>
            <w:r w:rsidRPr="00A56DC0">
              <w:instrText xml:space="preserve"> FORMTEXT </w:instrText>
            </w:r>
            <w:r w:rsidRPr="00A56DC0">
              <w:fldChar w:fldCharType="separate"/>
            </w:r>
            <w:r w:rsidRPr="00A56DC0">
              <w:rPr>
                <w:noProof/>
              </w:rPr>
              <w:t>______________</w:t>
            </w:r>
            <w:r w:rsidRPr="00A56DC0">
              <w:fldChar w:fldCharType="end"/>
            </w:r>
            <w:r w:rsidRPr="00A56DC0">
              <w:t>».</w:t>
            </w:r>
          </w:p>
          <w:p w:rsidR="00F94773" w:rsidRPr="00A56DC0" w:rsidRDefault="00F94773" w:rsidP="00F94773">
            <w:r w:rsidRPr="00A56DC0">
              <w:t>ОГРН </w:t>
            </w:r>
            <w:r w:rsidRPr="00A56DC0">
              <w:fldChar w:fldCharType="begin">
                <w:ffData>
                  <w:name w:val="ТекстовоеПоле56"/>
                  <w:enabled/>
                  <w:calcOnExit w:val="0"/>
                  <w:textInput>
                    <w:type w:val="number"/>
                    <w:default w:val="0000000000000"/>
                    <w:maxLength w:val="13"/>
                    <w:format w:val="#############"/>
                  </w:textInput>
                </w:ffData>
              </w:fldChar>
            </w:r>
            <w:r w:rsidRPr="00A56DC0">
              <w:instrText xml:space="preserve"> FORMTEXT </w:instrText>
            </w:r>
            <w:r w:rsidRPr="00A56DC0">
              <w:fldChar w:fldCharType="separate"/>
            </w:r>
            <w:r w:rsidRPr="00A56DC0">
              <w:rPr>
                <w:noProof/>
              </w:rPr>
              <w:t>0000000000000</w:t>
            </w:r>
            <w:r w:rsidRPr="00A56DC0">
              <w:fldChar w:fldCharType="end"/>
            </w:r>
            <w:r w:rsidRPr="00A56DC0">
              <w:t>.</w:t>
            </w:r>
          </w:p>
          <w:p w:rsidR="00F94773" w:rsidRPr="00A56DC0" w:rsidRDefault="00F94773" w:rsidP="00F94773">
            <w:r w:rsidRPr="00A56DC0">
              <w:t>ИНН </w:t>
            </w:r>
            <w:r w:rsidRPr="00A56DC0">
              <w:fldChar w:fldCharType="begin">
                <w:ffData>
                  <w:name w:val="ТекстовоеПоле57"/>
                  <w:enabled/>
                  <w:calcOnExit w:val="0"/>
                  <w:textInput>
                    <w:default w:val="0000000000"/>
                    <w:maxLength w:val="10"/>
                    <w:format w:val="##########"/>
                  </w:textInput>
                </w:ffData>
              </w:fldChar>
            </w:r>
            <w:r w:rsidRPr="00A56DC0">
              <w:instrText xml:space="preserve"> FORMTEXT </w:instrText>
            </w:r>
            <w:r w:rsidRPr="00A56DC0">
              <w:fldChar w:fldCharType="separate"/>
            </w:r>
            <w:r w:rsidRPr="00A56DC0">
              <w:rPr>
                <w:noProof/>
              </w:rPr>
              <w:t>0000000000</w:t>
            </w:r>
            <w:r w:rsidRPr="00A56DC0">
              <w:fldChar w:fldCharType="end"/>
            </w:r>
            <w:r w:rsidRPr="00A56DC0">
              <w:t>. КПП </w:t>
            </w:r>
            <w:r w:rsidRPr="00A56DC0">
              <w:fldChar w:fldCharType="begin">
                <w:ffData>
                  <w:name w:val="ТекстовоеПоле58"/>
                  <w:enabled/>
                  <w:calcOnExit w:val="0"/>
                  <w:textInput>
                    <w:default w:val="000000000"/>
                    <w:maxLength w:val="9"/>
                    <w:format w:val="#########"/>
                  </w:textInput>
                </w:ffData>
              </w:fldChar>
            </w:r>
            <w:r w:rsidRPr="00A56DC0">
              <w:instrText xml:space="preserve"> FORMTEXT </w:instrText>
            </w:r>
            <w:r w:rsidRPr="00A56DC0">
              <w:fldChar w:fldCharType="separate"/>
            </w:r>
            <w:r w:rsidRPr="00A56DC0">
              <w:rPr>
                <w:noProof/>
              </w:rPr>
              <w:t>000000000</w:t>
            </w:r>
            <w:r w:rsidRPr="00A56DC0">
              <w:fldChar w:fldCharType="end"/>
            </w:r>
            <w:r w:rsidRPr="00A56DC0">
              <w:t>.</w:t>
            </w:r>
          </w:p>
          <w:p w:rsidR="00F94773" w:rsidRPr="00A56DC0" w:rsidRDefault="00F94773" w:rsidP="00F94773">
            <w:r w:rsidRPr="00A56DC0">
              <w:t xml:space="preserve">Адрес места нахождения: </w:t>
            </w:r>
            <w:r w:rsidRPr="00A56DC0">
              <w:fldChar w:fldCharType="begin">
                <w:ffData>
                  <w:name w:val="ТекстовоеПоле50"/>
                  <w:enabled/>
                  <w:calcOnExit w:val="0"/>
                  <w:textInput>
                    <w:type w:val="number"/>
                    <w:default w:val="000000"/>
                    <w:format w:val="######"/>
                  </w:textInput>
                </w:ffData>
              </w:fldChar>
            </w:r>
            <w:r w:rsidRPr="00A56DC0">
              <w:instrText xml:space="preserve"> FORMTEXT </w:instrText>
            </w:r>
            <w:r w:rsidRPr="00A56DC0">
              <w:fldChar w:fldCharType="separate"/>
            </w:r>
            <w:r w:rsidRPr="00A56DC0">
              <w:rPr>
                <w:noProof/>
              </w:rPr>
              <w:t>000000</w:t>
            </w:r>
            <w:r w:rsidRPr="00A56DC0">
              <w:fldChar w:fldCharType="end"/>
            </w:r>
            <w:r w:rsidRPr="00A56DC0">
              <w:t>,</w:t>
            </w:r>
          </w:p>
          <w:p w:rsidR="00F94773" w:rsidRPr="00A56DC0" w:rsidRDefault="00F94773" w:rsidP="00F94773">
            <w:r w:rsidRPr="00A56DC0">
              <w:fldChar w:fldCharType="begin">
                <w:ffData>
                  <w:name w:val=""/>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rPr>
                <w:noProof/>
              </w:rPr>
              <w:t>Российская Федерация</w:t>
            </w:r>
            <w:r w:rsidRPr="00A56DC0">
              <w:fldChar w:fldCharType="end"/>
            </w:r>
          </w:p>
          <w:p w:rsidR="00F94773" w:rsidRPr="00A56DC0" w:rsidRDefault="00F94773" w:rsidP="00F94773">
            <w:r w:rsidRPr="00A56DC0">
              <w:fldChar w:fldCharType="begin">
                <w:ffData>
                  <w:name w:val="ТекстовоеПоле52"/>
                  <w:enabled/>
                  <w:calcOnExit w:val="0"/>
                  <w:textInput>
                    <w:default w:val="______________________________"/>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r w:rsidRPr="00A56DC0">
              <w:t>.</w:t>
            </w:r>
          </w:p>
          <w:p w:rsidR="00F94773" w:rsidRPr="00A56DC0" w:rsidRDefault="00F94773" w:rsidP="00F94773">
            <w:r w:rsidRPr="00A56DC0">
              <w:t xml:space="preserve">Почтовый адрес: </w:t>
            </w:r>
            <w:r w:rsidRPr="00A56DC0">
              <w:fldChar w:fldCharType="begin">
                <w:ffData>
                  <w:name w:val="ТекстовоеПоле50"/>
                  <w:enabled/>
                  <w:calcOnExit w:val="0"/>
                  <w:textInput>
                    <w:type w:val="number"/>
                    <w:default w:val="000000"/>
                    <w:format w:val="######"/>
                  </w:textInput>
                </w:ffData>
              </w:fldChar>
            </w:r>
            <w:r w:rsidRPr="00A56DC0">
              <w:instrText xml:space="preserve"> FORMTEXT </w:instrText>
            </w:r>
            <w:r w:rsidRPr="00A56DC0">
              <w:fldChar w:fldCharType="separate"/>
            </w:r>
            <w:r w:rsidRPr="00A56DC0">
              <w:rPr>
                <w:noProof/>
              </w:rPr>
              <w:t>000000</w:t>
            </w:r>
            <w:r w:rsidRPr="00A56DC0">
              <w:fldChar w:fldCharType="end"/>
            </w:r>
            <w:r w:rsidRPr="00A56DC0">
              <w:t>,</w:t>
            </w:r>
          </w:p>
          <w:p w:rsidR="00F94773" w:rsidRPr="00A56DC0" w:rsidRDefault="00F94773" w:rsidP="00F94773">
            <w:r w:rsidRPr="00A56DC0">
              <w:fldChar w:fldCharType="begin">
                <w:ffData>
                  <w:name w:val="ТекстовоеПоле51"/>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rPr>
                <w:noProof/>
              </w:rPr>
              <w:t>Российская Федерация</w:t>
            </w:r>
            <w:r w:rsidRPr="00A56DC0">
              <w:fldChar w:fldCharType="end"/>
            </w:r>
            <w:r w:rsidRPr="00A56DC0">
              <w:t>,</w:t>
            </w:r>
          </w:p>
          <w:p w:rsidR="00F94773" w:rsidRPr="00A56DC0" w:rsidRDefault="00F94773" w:rsidP="00F94773">
            <w:r w:rsidRPr="00A56DC0">
              <w:fldChar w:fldCharType="begin">
                <w:ffData>
                  <w:name w:val="ТекстовоеПоле52"/>
                  <w:enabled/>
                  <w:calcOnExit w:val="0"/>
                  <w:textInput>
                    <w:default w:val="______________________________"/>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r w:rsidRPr="00A56DC0">
              <w:t>.</w:t>
            </w:r>
          </w:p>
          <w:p w:rsidR="00F94773" w:rsidRPr="00A56DC0" w:rsidRDefault="00F94773" w:rsidP="00F94773">
            <w:r w:rsidRPr="00A56DC0">
              <w:t xml:space="preserve">Р/с № </w:t>
            </w:r>
            <w:r w:rsidRPr="00A56DC0">
              <w:fldChar w:fldCharType="begin">
                <w:ffData>
                  <w:name w:val="ТекстовоеПоле59"/>
                  <w:enabled/>
                  <w:calcOnExit w:val="0"/>
                  <w:textInput>
                    <w:type w:val="number"/>
                    <w:default w:val="00000000000000000000"/>
                    <w:maxLength w:val="20"/>
                    <w:format w:val="####################"/>
                  </w:textInput>
                </w:ffData>
              </w:fldChar>
            </w:r>
            <w:r w:rsidRPr="00A56DC0">
              <w:instrText xml:space="preserve"> FORMTEXT </w:instrText>
            </w:r>
            <w:r w:rsidRPr="00A56DC0">
              <w:fldChar w:fldCharType="separate"/>
            </w:r>
            <w:r w:rsidRPr="00A56DC0">
              <w:rPr>
                <w:noProof/>
              </w:rPr>
              <w:t>00000000000000000000</w:t>
            </w:r>
            <w:r w:rsidRPr="00A56DC0">
              <w:fldChar w:fldCharType="end"/>
            </w:r>
          </w:p>
          <w:p w:rsidR="00F94773" w:rsidRPr="00A56DC0" w:rsidRDefault="00F94773" w:rsidP="00F94773">
            <w:r w:rsidRPr="00A56DC0">
              <w:t xml:space="preserve">в </w:t>
            </w:r>
            <w:r w:rsidRPr="00A56DC0">
              <w:fldChar w:fldCharType="begin">
                <w:ffData>
                  <w:name w:val="ТекстовоеПоле52"/>
                  <w:enabled/>
                  <w:calcOnExit w:val="0"/>
                  <w:textInput>
                    <w:default w:val="______________________________"/>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r w:rsidRPr="00A56DC0">
              <w:t>.</w:t>
            </w:r>
          </w:p>
          <w:p w:rsidR="00F94773" w:rsidRPr="00A56DC0" w:rsidRDefault="00F94773" w:rsidP="00F94773">
            <w:r w:rsidRPr="00A56DC0">
              <w:t xml:space="preserve">К/с № </w:t>
            </w:r>
            <w:r w:rsidRPr="00A56DC0">
              <w:fldChar w:fldCharType="begin">
                <w:ffData>
                  <w:name w:val="ТекстовоеПоле59"/>
                  <w:enabled/>
                  <w:calcOnExit w:val="0"/>
                  <w:textInput>
                    <w:type w:val="number"/>
                    <w:default w:val="00000000000000000000"/>
                    <w:maxLength w:val="20"/>
                    <w:format w:val="####################"/>
                  </w:textInput>
                </w:ffData>
              </w:fldChar>
            </w:r>
            <w:r w:rsidRPr="00A56DC0">
              <w:instrText xml:space="preserve"> FORMTEXT </w:instrText>
            </w:r>
            <w:r w:rsidRPr="00A56DC0">
              <w:fldChar w:fldCharType="separate"/>
            </w:r>
            <w:r w:rsidRPr="00A56DC0">
              <w:rPr>
                <w:noProof/>
              </w:rPr>
              <w:t>00000000000000000000</w:t>
            </w:r>
            <w:r w:rsidRPr="00A56DC0">
              <w:fldChar w:fldCharType="end"/>
            </w:r>
            <w:r w:rsidRPr="00A56DC0">
              <w:t>.</w:t>
            </w:r>
          </w:p>
          <w:p w:rsidR="00F94773" w:rsidRPr="00A56DC0" w:rsidRDefault="00F94773" w:rsidP="00F94773">
            <w:pPr>
              <w:pStyle w:val="western"/>
              <w:spacing w:before="0" w:after="0"/>
              <w:jc w:val="left"/>
              <w:rPr>
                <w:rFonts w:ascii="Times New Roman" w:hAnsi="Times New Roman" w:cs="Times New Roman"/>
                <w:lang w:eastAsia="en-US"/>
              </w:rPr>
            </w:pPr>
            <w:r w:rsidRPr="00A56DC0">
              <w:rPr>
                <w:rFonts w:ascii="Times New Roman" w:hAnsi="Times New Roman" w:cs="Times New Roman"/>
              </w:rPr>
              <w:t xml:space="preserve">БИК </w:t>
            </w:r>
            <w:r w:rsidRPr="00A56DC0">
              <w:rPr>
                <w:rFonts w:ascii="Times New Roman" w:hAnsi="Times New Roman" w:cs="Times New Roman"/>
              </w:rPr>
              <w:noBreakHyphen/>
              <w:t xml:space="preserve"> </w:t>
            </w:r>
            <w:r w:rsidRPr="00A56DC0">
              <w:rPr>
                <w:rFonts w:ascii="Times New Roman" w:hAnsi="Times New Roman" w:cs="Times New Roman"/>
              </w:rPr>
              <w:fldChar w:fldCharType="begin">
                <w:ffData>
                  <w:name w:val="ТекстовоеПоле61"/>
                  <w:enabled/>
                  <w:calcOnExit w:val="0"/>
                  <w:textInput>
                    <w:type w:val="number"/>
                    <w:default w:val="000000000"/>
                    <w:maxLength w:val="9"/>
                    <w:format w:val="#########"/>
                  </w:textInput>
                </w:ffData>
              </w:fldChar>
            </w:r>
            <w:r w:rsidRPr="00A56DC0">
              <w:rPr>
                <w:rFonts w:ascii="Times New Roman" w:hAnsi="Times New Roman" w:cs="Times New Roman"/>
              </w:rPr>
              <w:instrText xml:space="preserve"> FORMTEXT </w:instrText>
            </w:r>
            <w:r w:rsidRPr="00A56DC0">
              <w:rPr>
                <w:rFonts w:ascii="Times New Roman" w:hAnsi="Times New Roman" w:cs="Times New Roman"/>
              </w:rPr>
            </w:r>
            <w:r w:rsidRPr="00A56DC0">
              <w:rPr>
                <w:rFonts w:ascii="Times New Roman" w:hAnsi="Times New Roman" w:cs="Times New Roman"/>
              </w:rPr>
              <w:fldChar w:fldCharType="separate"/>
            </w:r>
            <w:r w:rsidRPr="00A56DC0">
              <w:rPr>
                <w:rFonts w:ascii="Times New Roman" w:hAnsi="Times New Roman" w:cs="Times New Roman"/>
                <w:noProof/>
              </w:rPr>
              <w:t>000000000</w:t>
            </w:r>
            <w:r w:rsidRPr="00A56DC0">
              <w:rPr>
                <w:rFonts w:ascii="Times New Roman" w:hAnsi="Times New Roman" w:cs="Times New Roman"/>
              </w:rPr>
              <w:fldChar w:fldCharType="end"/>
            </w:r>
            <w:r w:rsidRPr="00A56DC0">
              <w:rPr>
                <w:rFonts w:ascii="Times New Roman" w:hAnsi="Times New Roman" w:cs="Times New Roman"/>
              </w:rPr>
              <w:t>.</w:t>
            </w:r>
          </w:p>
        </w:tc>
      </w:tr>
      <w:tr w:rsidR="00F94773" w:rsidRPr="00A56DC0" w:rsidTr="004A7CCC">
        <w:trPr>
          <w:cantSplit/>
        </w:trPr>
        <w:tc>
          <w:tcPr>
            <w:tcW w:w="4644" w:type="dxa"/>
            <w:shd w:val="clear" w:color="auto" w:fill="auto"/>
          </w:tcPr>
          <w:p w:rsidR="00F94773" w:rsidRPr="00A56DC0" w:rsidRDefault="00F94773" w:rsidP="00F94773">
            <w:pPr>
              <w:pStyle w:val="western"/>
              <w:spacing w:before="0" w:after="0"/>
              <w:rPr>
                <w:rFonts w:ascii="Times New Roman" w:hAnsi="Times New Roman" w:cs="Times New Roman"/>
                <w:lang w:eastAsia="en-US"/>
              </w:rPr>
            </w:pPr>
            <w:permStart w:id="1930316967" w:edGrp="everyone" w:colFirst="0" w:colLast="0"/>
            <w:permStart w:id="2082284972" w:edGrp="everyone" w:colFirst="2" w:colLast="2"/>
            <w:permEnd w:id="666190893"/>
            <w:permEnd w:id="1748662342"/>
            <w:r w:rsidRPr="00A56DC0">
              <w:rPr>
                <w:rFonts w:ascii="Times New Roman" w:hAnsi="Times New Roman" w:cs="Times New Roman"/>
                <w:lang w:eastAsia="en-US"/>
              </w:rPr>
              <w:t>От Покупателя</w:t>
            </w:r>
          </w:p>
        </w:tc>
        <w:tc>
          <w:tcPr>
            <w:tcW w:w="284" w:type="dxa"/>
            <w:shd w:val="clear" w:color="auto" w:fill="auto"/>
            <w:vAlign w:val="center"/>
          </w:tcPr>
          <w:p w:rsidR="00F94773" w:rsidRPr="00A56DC0" w:rsidRDefault="00F94773" w:rsidP="00F94773">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F94773" w:rsidRPr="00A56DC0" w:rsidRDefault="00F94773" w:rsidP="00F94773">
            <w:pPr>
              <w:pStyle w:val="western"/>
              <w:tabs>
                <w:tab w:val="left" w:pos="622"/>
              </w:tabs>
              <w:spacing w:before="0" w:after="0"/>
              <w:jc w:val="left"/>
              <w:rPr>
                <w:rFonts w:ascii="Times New Roman" w:hAnsi="Times New Roman" w:cs="Times New Roman"/>
                <w:lang w:eastAsia="en-US"/>
              </w:rPr>
            </w:pPr>
            <w:r>
              <w:rPr>
                <w:rFonts w:ascii="Times New Roman" w:hAnsi="Times New Roman" w:cs="Times New Roman"/>
                <w:lang w:eastAsia="en-US"/>
              </w:rPr>
              <w:t>От Поставщика</w:t>
            </w:r>
          </w:p>
        </w:tc>
      </w:tr>
      <w:tr w:rsidR="00F94773" w:rsidRPr="00A56DC0" w:rsidTr="004A7CCC">
        <w:trPr>
          <w:cantSplit/>
        </w:trPr>
        <w:tc>
          <w:tcPr>
            <w:tcW w:w="4644" w:type="dxa"/>
            <w:shd w:val="clear" w:color="auto" w:fill="auto"/>
          </w:tcPr>
          <w:p w:rsidR="00F94773" w:rsidRPr="00A56DC0" w:rsidRDefault="00F94773" w:rsidP="00F94773">
            <w:pPr>
              <w:pStyle w:val="western"/>
              <w:tabs>
                <w:tab w:val="left" w:pos="709"/>
              </w:tabs>
              <w:spacing w:before="240" w:after="0"/>
              <w:jc w:val="left"/>
              <w:rPr>
                <w:rFonts w:ascii="Times New Roman" w:hAnsi="Times New Roman" w:cs="Times New Roman"/>
                <w:lang w:eastAsia="en-US"/>
              </w:rPr>
            </w:pPr>
            <w:permStart w:id="362036758" w:edGrp="everyone" w:colFirst="0" w:colLast="0"/>
            <w:permStart w:id="1891726076" w:edGrp="everyone" w:colFirst="2" w:colLast="2"/>
            <w:permEnd w:id="1930316967"/>
            <w:permEnd w:id="2082284972"/>
            <w:r>
              <w:rPr>
                <w:rFonts w:ascii="Times New Roman" w:hAnsi="Times New Roman" w:cs="Times New Roman"/>
                <w:lang w:eastAsia="en-US"/>
              </w:rPr>
              <w:t xml:space="preserve">    ______________ /М</w:t>
            </w:r>
            <w:r w:rsidRPr="00A56DC0">
              <w:rPr>
                <w:rFonts w:ascii="Times New Roman" w:hAnsi="Times New Roman" w:cs="Times New Roman"/>
                <w:lang w:eastAsia="en-US"/>
              </w:rPr>
              <w:t>. </w:t>
            </w:r>
            <w:r>
              <w:rPr>
                <w:rFonts w:ascii="Times New Roman" w:hAnsi="Times New Roman" w:cs="Times New Roman"/>
                <w:lang w:eastAsia="en-US"/>
              </w:rPr>
              <w:t>Г</w:t>
            </w:r>
            <w:r w:rsidRPr="00A56DC0">
              <w:rPr>
                <w:rFonts w:ascii="Times New Roman" w:hAnsi="Times New Roman" w:cs="Times New Roman"/>
                <w:lang w:eastAsia="en-US"/>
              </w:rPr>
              <w:t>. </w:t>
            </w:r>
            <w:r>
              <w:rPr>
                <w:rFonts w:ascii="Times New Roman" w:hAnsi="Times New Roman" w:cs="Times New Roman"/>
                <w:lang w:eastAsia="en-US"/>
              </w:rPr>
              <w:t>Долгоаршинных</w:t>
            </w:r>
          </w:p>
        </w:tc>
        <w:tc>
          <w:tcPr>
            <w:tcW w:w="284" w:type="dxa"/>
            <w:shd w:val="clear" w:color="auto" w:fill="auto"/>
            <w:vAlign w:val="center"/>
          </w:tcPr>
          <w:p w:rsidR="00F94773" w:rsidRPr="00A56DC0" w:rsidRDefault="00F94773" w:rsidP="00F94773">
            <w:pPr>
              <w:pStyle w:val="western"/>
              <w:spacing w:before="0" w:after="0"/>
              <w:jc w:val="center"/>
              <w:rPr>
                <w:rFonts w:ascii="Times New Roman" w:hAnsi="Times New Roman" w:cs="Times New Roman"/>
                <w:lang w:eastAsia="en-US"/>
              </w:rPr>
            </w:pPr>
          </w:p>
        </w:tc>
        <w:tc>
          <w:tcPr>
            <w:tcW w:w="4642" w:type="dxa"/>
            <w:shd w:val="clear" w:color="auto" w:fill="auto"/>
          </w:tcPr>
          <w:p w:rsidR="00F94773" w:rsidRDefault="00F94773" w:rsidP="00F94773">
            <w:pPr>
              <w:pStyle w:val="western"/>
              <w:spacing w:before="0" w:after="0"/>
              <w:rPr>
                <w:rFonts w:ascii="Times New Roman" w:hAnsi="Times New Roman" w:cs="Times New Roman"/>
                <w:lang w:eastAsia="en-US"/>
              </w:rPr>
            </w:pPr>
          </w:p>
          <w:p w:rsidR="00F94773" w:rsidRPr="00A56DC0" w:rsidRDefault="00F94773" w:rsidP="00F94773">
            <w:pPr>
              <w:pStyle w:val="western"/>
              <w:spacing w:before="0" w:after="0"/>
              <w:rPr>
                <w:rFonts w:ascii="Times New Roman" w:hAnsi="Times New Roman" w:cs="Times New Roman"/>
                <w:lang w:eastAsia="en-US"/>
              </w:rPr>
            </w:pPr>
            <w:r>
              <w:rPr>
                <w:rFonts w:ascii="Times New Roman" w:hAnsi="Times New Roman" w:cs="Times New Roman"/>
                <w:lang w:eastAsia="en-US"/>
              </w:rPr>
              <w:t>__________________ /</w:t>
            </w:r>
          </w:p>
        </w:tc>
      </w:tr>
      <w:tr w:rsidR="00F94773" w:rsidRPr="00A56DC0" w:rsidTr="004A7CCC">
        <w:trPr>
          <w:cantSplit/>
        </w:trPr>
        <w:tc>
          <w:tcPr>
            <w:tcW w:w="4644" w:type="dxa"/>
            <w:shd w:val="clear" w:color="auto" w:fill="auto"/>
          </w:tcPr>
          <w:p w:rsidR="00F94773" w:rsidRPr="00A56DC0" w:rsidRDefault="00F94773" w:rsidP="00F94773">
            <w:pPr>
              <w:pStyle w:val="western"/>
              <w:tabs>
                <w:tab w:val="left" w:pos="709"/>
              </w:tabs>
              <w:spacing w:before="240" w:after="0"/>
              <w:jc w:val="left"/>
              <w:rPr>
                <w:rFonts w:ascii="Times New Roman" w:hAnsi="Times New Roman" w:cs="Times New Roman"/>
                <w:lang w:eastAsia="en-US"/>
              </w:rPr>
            </w:pPr>
            <w:permStart w:id="531848779" w:edGrp="everyone" w:colFirst="0" w:colLast="0"/>
            <w:permStart w:id="1041974978" w:edGrp="everyone" w:colFirst="2" w:colLast="2"/>
            <w:permEnd w:id="362036758"/>
            <w:permEnd w:id="1891726076"/>
          </w:p>
        </w:tc>
        <w:tc>
          <w:tcPr>
            <w:tcW w:w="284" w:type="dxa"/>
            <w:shd w:val="clear" w:color="auto" w:fill="auto"/>
            <w:vAlign w:val="center"/>
          </w:tcPr>
          <w:p w:rsidR="00F94773" w:rsidRPr="00A56DC0" w:rsidRDefault="00F94773" w:rsidP="00F94773">
            <w:pPr>
              <w:pStyle w:val="western"/>
              <w:spacing w:before="0" w:after="0"/>
              <w:jc w:val="center"/>
              <w:rPr>
                <w:rFonts w:ascii="Times New Roman" w:hAnsi="Times New Roman" w:cs="Times New Roman"/>
                <w:lang w:eastAsia="en-US"/>
              </w:rPr>
            </w:pPr>
          </w:p>
        </w:tc>
        <w:tc>
          <w:tcPr>
            <w:tcW w:w="4642" w:type="dxa"/>
            <w:shd w:val="clear" w:color="auto" w:fill="auto"/>
          </w:tcPr>
          <w:p w:rsidR="00F94773" w:rsidRPr="00A56DC0" w:rsidRDefault="00F94773" w:rsidP="00F94773">
            <w:pPr>
              <w:pStyle w:val="western"/>
              <w:spacing w:before="240" w:after="0"/>
              <w:jc w:val="right"/>
              <w:rPr>
                <w:rFonts w:ascii="Times New Roman" w:hAnsi="Times New Roman" w:cs="Times New Roman"/>
                <w:lang w:eastAsia="en-US"/>
              </w:rPr>
            </w:pPr>
          </w:p>
        </w:tc>
      </w:tr>
      <w:permEnd w:id="531848779"/>
      <w:permEnd w:id="1041974978"/>
      <w:tr w:rsidR="00F94773" w:rsidRPr="00A56DC0" w:rsidTr="004A7CCC">
        <w:trPr>
          <w:cantSplit/>
        </w:trPr>
        <w:tc>
          <w:tcPr>
            <w:tcW w:w="4644" w:type="dxa"/>
            <w:shd w:val="clear" w:color="auto" w:fill="auto"/>
            <w:vAlign w:val="center"/>
          </w:tcPr>
          <w:p w:rsidR="00F94773" w:rsidRPr="00A56DC0" w:rsidRDefault="00F94773" w:rsidP="00F94773">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F94773" w:rsidRPr="00A56DC0" w:rsidRDefault="00F94773" w:rsidP="00F94773">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F94773" w:rsidRPr="00A56DC0" w:rsidRDefault="00F94773" w:rsidP="00F94773">
            <w:pPr>
              <w:pStyle w:val="western"/>
              <w:spacing w:before="0" w:after="0"/>
              <w:jc w:val="center"/>
              <w:rPr>
                <w:rFonts w:ascii="Times New Roman" w:hAnsi="Times New Roman" w:cs="Times New Roman"/>
                <w:lang w:eastAsia="en-US"/>
              </w:rPr>
            </w:pPr>
          </w:p>
        </w:tc>
      </w:tr>
      <w:tr w:rsidR="00F94773" w:rsidRPr="00A56DC0" w:rsidTr="004A7CCC">
        <w:trPr>
          <w:cantSplit/>
        </w:trPr>
        <w:tc>
          <w:tcPr>
            <w:tcW w:w="4644" w:type="dxa"/>
            <w:shd w:val="clear" w:color="auto" w:fill="auto"/>
            <w:vAlign w:val="center"/>
          </w:tcPr>
          <w:p w:rsidR="00F94773" w:rsidRPr="00A56DC0" w:rsidRDefault="00F94773" w:rsidP="00F94773">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F94773" w:rsidRPr="00A56DC0" w:rsidRDefault="00F94773" w:rsidP="00F94773">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F94773" w:rsidRPr="00A56DC0" w:rsidRDefault="00F94773" w:rsidP="00F94773">
            <w:pPr>
              <w:pStyle w:val="western"/>
              <w:spacing w:before="0" w:after="0"/>
              <w:jc w:val="center"/>
              <w:rPr>
                <w:rFonts w:ascii="Times New Roman" w:hAnsi="Times New Roman" w:cs="Times New Roman"/>
                <w:lang w:eastAsia="en-US"/>
              </w:rPr>
            </w:pPr>
          </w:p>
        </w:tc>
      </w:tr>
      <w:tr w:rsidR="004A7CCC" w:rsidRPr="00A56DC0" w:rsidTr="004A7CCC">
        <w:trPr>
          <w:cantSplit/>
        </w:trPr>
        <w:tc>
          <w:tcPr>
            <w:tcW w:w="4644" w:type="dxa"/>
            <w:shd w:val="clear" w:color="auto" w:fill="auto"/>
            <w:vAlign w:val="center"/>
          </w:tcPr>
          <w:p w:rsidR="004A7CCC" w:rsidRPr="00A56DC0" w:rsidRDefault="004A7CCC" w:rsidP="00F94773">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4A7CCC" w:rsidRPr="00A56DC0" w:rsidRDefault="004A7CCC" w:rsidP="00F94773">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4A7CCC" w:rsidRPr="00A56DC0" w:rsidRDefault="004A7CCC" w:rsidP="00F94773">
            <w:pPr>
              <w:pStyle w:val="western"/>
              <w:spacing w:before="0" w:after="0"/>
              <w:jc w:val="center"/>
              <w:rPr>
                <w:rFonts w:ascii="Times New Roman" w:hAnsi="Times New Roman" w:cs="Times New Roman"/>
                <w:lang w:eastAsia="en-US"/>
              </w:rPr>
            </w:pPr>
          </w:p>
        </w:tc>
      </w:tr>
    </w:tbl>
    <w:p w:rsidR="004A7CCC" w:rsidRDefault="004A7CCC" w:rsidP="00F94773">
      <w:pPr>
        <w:pStyle w:val="western"/>
        <w:spacing w:before="0" w:after="0"/>
        <w:jc w:val="center"/>
        <w:rPr>
          <w:rFonts w:ascii="Times New Roman" w:hAnsi="Times New Roman" w:cs="Times New Roman"/>
          <w:lang w:eastAsia="en-US"/>
        </w:rPr>
        <w:sectPr w:rsidR="004A7CCC" w:rsidSect="00F87E0B">
          <w:headerReference w:type="default" r:id="rId54"/>
          <w:footerReference w:type="even" r:id="rId55"/>
          <w:footerReference w:type="default" r:id="rId56"/>
          <w:footerReference w:type="first" r:id="rId57"/>
          <w:pgSz w:w="11906" w:h="16838"/>
          <w:pgMar w:top="1134" w:right="850" w:bottom="1134" w:left="993" w:header="708" w:footer="708" w:gutter="0"/>
          <w:cols w:space="708"/>
          <w:titlePg/>
          <w:docGrid w:linePitch="360"/>
        </w:sectPr>
      </w:pPr>
    </w:p>
    <w:p w:rsidR="00F94773" w:rsidRPr="0050530A" w:rsidRDefault="00F94773" w:rsidP="00F94773">
      <w:pPr>
        <w:pageBreakBefore/>
        <w:jc w:val="right"/>
        <w:rPr>
          <w:rFonts w:eastAsia="MS Mincho"/>
          <w:sz w:val="26"/>
          <w:szCs w:val="26"/>
          <w:lang w:eastAsia="ja-JP"/>
        </w:rPr>
      </w:pPr>
      <w:permStart w:id="328418842" w:edGrp="everyone"/>
      <w:r w:rsidRPr="0050530A">
        <w:rPr>
          <w:rFonts w:eastAsia="MS Mincho"/>
          <w:sz w:val="26"/>
          <w:szCs w:val="26"/>
          <w:lang w:eastAsia="ja-JP"/>
        </w:rPr>
        <w:t>Приложение № 1</w:t>
      </w:r>
    </w:p>
    <w:p w:rsidR="00F94773" w:rsidRDefault="00F94773" w:rsidP="00F94773">
      <w:pPr>
        <w:jc w:val="right"/>
        <w:rPr>
          <w:rFonts w:eastAsia="MS Mincho"/>
          <w:sz w:val="26"/>
          <w:szCs w:val="26"/>
          <w:lang w:eastAsia="ja-JP"/>
        </w:rPr>
      </w:pPr>
      <w:r w:rsidRPr="0050530A">
        <w:rPr>
          <w:rFonts w:eastAsia="MS Mincho"/>
          <w:sz w:val="26"/>
          <w:szCs w:val="26"/>
          <w:lang w:eastAsia="ja-JP"/>
        </w:rPr>
        <w:t>к Договору</w:t>
      </w:r>
      <w:r>
        <w:rPr>
          <w:rFonts w:eastAsia="MS Mincho"/>
          <w:sz w:val="26"/>
          <w:szCs w:val="26"/>
          <w:lang w:eastAsia="ja-JP"/>
        </w:rPr>
        <w:t xml:space="preserve"> поставки</w:t>
      </w:r>
    </w:p>
    <w:p w:rsidR="00F94773" w:rsidRPr="0050530A" w:rsidRDefault="00F94773" w:rsidP="00F94773">
      <w:pPr>
        <w:jc w:val="right"/>
        <w:rPr>
          <w:rFonts w:eastAsia="MS Mincho"/>
          <w:sz w:val="26"/>
          <w:szCs w:val="26"/>
          <w:lang w:eastAsia="ja-JP"/>
        </w:rPr>
      </w:pPr>
      <w:r w:rsidRPr="0050530A">
        <w:rPr>
          <w:rFonts w:eastAsia="MS Mincho"/>
          <w:sz w:val="26"/>
          <w:szCs w:val="26"/>
          <w:lang w:eastAsia="ja-JP"/>
        </w:rPr>
        <w:t>№ ____ от «____» ________ 20</w:t>
      </w:r>
      <w:r>
        <w:rPr>
          <w:rFonts w:eastAsia="MS Mincho"/>
          <w:sz w:val="26"/>
          <w:szCs w:val="26"/>
          <w:lang w:eastAsia="ja-JP"/>
        </w:rPr>
        <w:t>18</w:t>
      </w:r>
      <w:r w:rsidRPr="0050530A">
        <w:rPr>
          <w:rFonts w:eastAsia="MS Mincho"/>
          <w:sz w:val="26"/>
          <w:szCs w:val="26"/>
          <w:lang w:eastAsia="ja-JP"/>
        </w:rPr>
        <w:t>г.</w:t>
      </w:r>
    </w:p>
    <w:p w:rsidR="00F94773" w:rsidRPr="0050530A" w:rsidRDefault="00F94773" w:rsidP="00F94773">
      <w:pPr>
        <w:rPr>
          <w:rFonts w:eastAsia="Calibri"/>
          <w:b/>
          <w:bCs/>
        </w:rPr>
      </w:pPr>
    </w:p>
    <w:p w:rsidR="00F94773" w:rsidRDefault="00F94773" w:rsidP="00F94773">
      <w:pPr>
        <w:jc w:val="center"/>
        <w:rPr>
          <w:rFonts w:eastAsia="MS Mincho"/>
          <w:sz w:val="26"/>
          <w:szCs w:val="26"/>
          <w:lang w:eastAsia="ja-JP"/>
        </w:rPr>
      </w:pPr>
    </w:p>
    <w:p w:rsidR="00F94773" w:rsidRPr="0050530A" w:rsidRDefault="00F94773" w:rsidP="00F94773">
      <w:pPr>
        <w:jc w:val="center"/>
        <w:rPr>
          <w:rFonts w:eastAsia="MS Mincho"/>
          <w:sz w:val="26"/>
          <w:szCs w:val="26"/>
          <w:lang w:eastAsia="ja-JP"/>
        </w:rPr>
      </w:pPr>
      <w:r w:rsidRPr="0050530A">
        <w:rPr>
          <w:rFonts w:eastAsia="MS Mincho"/>
          <w:sz w:val="26"/>
          <w:szCs w:val="26"/>
          <w:lang w:eastAsia="ja-JP"/>
        </w:rPr>
        <w:t>СПЕЦИФИКАЦИЯ</w:t>
      </w:r>
    </w:p>
    <w:p w:rsidR="00F94773" w:rsidRPr="0050530A" w:rsidRDefault="00F94773" w:rsidP="00F94773">
      <w:pPr>
        <w:jc w:val="both"/>
        <w:rPr>
          <w:rFonts w:eastAsia="MS Mincho"/>
          <w:sz w:val="26"/>
          <w:szCs w:val="26"/>
          <w:lang w:eastAsia="ja-JP"/>
        </w:rPr>
      </w:pPr>
    </w:p>
    <w:p w:rsidR="00F94773" w:rsidRPr="0050530A" w:rsidRDefault="00F94773" w:rsidP="00F94773">
      <w:pPr>
        <w:ind w:left="1068"/>
        <w:jc w:val="both"/>
        <w:rPr>
          <w:rFonts w:eastAsia="MS Mincho"/>
          <w:sz w:val="26"/>
          <w:szCs w:val="26"/>
          <w:lang w:eastAsia="ja-JP"/>
        </w:rPr>
      </w:pPr>
      <w:r w:rsidRPr="0050530A">
        <w:rPr>
          <w:rFonts w:eastAsia="MS Mincho"/>
          <w:sz w:val="26"/>
          <w:szCs w:val="26"/>
          <w:lang w:eastAsia="ja-JP"/>
        </w:rPr>
        <w:t>г.</w:t>
      </w:r>
      <w:r w:rsidR="004A7CCC">
        <w:rPr>
          <w:rFonts w:eastAsia="MS Mincho"/>
          <w:sz w:val="26"/>
          <w:szCs w:val="26"/>
          <w:lang w:eastAsia="ja-JP"/>
        </w:rPr>
        <w:t xml:space="preserve"> </w:t>
      </w:r>
      <w:r>
        <w:rPr>
          <w:rFonts w:eastAsia="MS Mincho"/>
          <w:sz w:val="26"/>
          <w:szCs w:val="26"/>
          <w:lang w:eastAsia="ja-JP"/>
        </w:rPr>
        <w:t>Уфа</w:t>
      </w:r>
      <w:r w:rsidRPr="0050530A">
        <w:rPr>
          <w:rFonts w:eastAsia="MS Mincho"/>
          <w:sz w:val="26"/>
          <w:szCs w:val="26"/>
          <w:lang w:eastAsia="ja-JP"/>
        </w:rPr>
        <w:t xml:space="preserve"> </w:t>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t xml:space="preserve">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sidRPr="0050530A">
        <w:rPr>
          <w:rFonts w:eastAsia="MS Mincho"/>
          <w:sz w:val="26"/>
          <w:szCs w:val="26"/>
          <w:lang w:eastAsia="ja-JP"/>
        </w:rPr>
        <w:t xml:space="preserve">   </w:t>
      </w:r>
      <w:r>
        <w:rPr>
          <w:rFonts w:eastAsia="MS Mincho"/>
          <w:sz w:val="26"/>
          <w:szCs w:val="26"/>
          <w:lang w:eastAsia="ja-JP"/>
        </w:rPr>
        <w:t xml:space="preserve">                   </w:t>
      </w:r>
      <w:r w:rsidRPr="0050530A">
        <w:rPr>
          <w:rFonts w:eastAsia="MS Mincho"/>
          <w:sz w:val="26"/>
          <w:szCs w:val="26"/>
          <w:lang w:eastAsia="ja-JP"/>
        </w:rPr>
        <w:t xml:space="preserve">  «____» ________ 20</w:t>
      </w:r>
      <w:r>
        <w:rPr>
          <w:rFonts w:eastAsia="MS Mincho"/>
          <w:sz w:val="26"/>
          <w:szCs w:val="26"/>
          <w:lang w:eastAsia="ja-JP"/>
        </w:rPr>
        <w:t xml:space="preserve">18 </w:t>
      </w:r>
      <w:r w:rsidRPr="0050530A">
        <w:rPr>
          <w:rFonts w:eastAsia="MS Mincho"/>
          <w:sz w:val="26"/>
          <w:szCs w:val="26"/>
          <w:lang w:eastAsia="ja-JP"/>
        </w:rPr>
        <w:t>г.</w:t>
      </w:r>
    </w:p>
    <w:p w:rsidR="00F94773" w:rsidRDefault="00F94773" w:rsidP="00F94773">
      <w:pPr>
        <w:jc w:val="center"/>
        <w:rPr>
          <w:rFonts w:eastAsia="Calibri"/>
          <w:sz w:val="26"/>
          <w:szCs w:val="26"/>
        </w:rPr>
      </w:pPr>
      <w:r w:rsidRPr="0050530A">
        <w:rPr>
          <w:rFonts w:eastAsia="Calibri"/>
          <w:sz w:val="26"/>
          <w:szCs w:val="26"/>
        </w:rPr>
        <w:t xml:space="preserve"> </w:t>
      </w:r>
    </w:p>
    <w:tbl>
      <w:tblPr>
        <w:tblW w:w="14648" w:type="dxa"/>
        <w:tblInd w:w="-34" w:type="dxa"/>
        <w:tblLayout w:type="fixed"/>
        <w:tblLook w:val="00A0" w:firstRow="1" w:lastRow="0" w:firstColumn="1" w:lastColumn="0" w:noHBand="0" w:noVBand="0"/>
      </w:tblPr>
      <w:tblGrid>
        <w:gridCol w:w="835"/>
        <w:gridCol w:w="1434"/>
        <w:gridCol w:w="2126"/>
        <w:gridCol w:w="3060"/>
        <w:gridCol w:w="1925"/>
        <w:gridCol w:w="2634"/>
        <w:gridCol w:w="2634"/>
      </w:tblGrid>
      <w:tr w:rsidR="00F94773" w:rsidRPr="004E0877" w:rsidTr="00A815B3">
        <w:trPr>
          <w:trHeight w:val="1719"/>
        </w:trPr>
        <w:tc>
          <w:tcPr>
            <w:tcW w:w="835" w:type="dxa"/>
            <w:tcBorders>
              <w:top w:val="single" w:sz="8" w:space="0" w:color="auto"/>
              <w:left w:val="single" w:sz="8" w:space="0" w:color="auto"/>
              <w:bottom w:val="nil"/>
              <w:right w:val="nil"/>
            </w:tcBorders>
            <w:vAlign w:val="center"/>
          </w:tcPr>
          <w:p w:rsidR="00F94773" w:rsidRPr="004E0877" w:rsidRDefault="00F94773" w:rsidP="00A815B3">
            <w:pPr>
              <w:jc w:val="center"/>
              <w:rPr>
                <w:rFonts w:eastAsia="MS Mincho"/>
                <w:b/>
                <w:bCs/>
                <w:sz w:val="20"/>
                <w:szCs w:val="20"/>
              </w:rPr>
            </w:pPr>
            <w:r w:rsidRPr="004E0877">
              <w:rPr>
                <w:rFonts w:eastAsia="MS Mincho"/>
                <w:b/>
                <w:bCs/>
                <w:sz w:val="20"/>
                <w:szCs w:val="20"/>
              </w:rPr>
              <w:t>№ п/п</w:t>
            </w:r>
          </w:p>
        </w:tc>
        <w:tc>
          <w:tcPr>
            <w:tcW w:w="1434" w:type="dxa"/>
            <w:tcBorders>
              <w:top w:val="single" w:sz="8" w:space="0" w:color="auto"/>
              <w:left w:val="single" w:sz="8" w:space="0" w:color="auto"/>
              <w:bottom w:val="single" w:sz="8" w:space="0" w:color="000000"/>
              <w:right w:val="single" w:sz="8" w:space="0" w:color="auto"/>
            </w:tcBorders>
            <w:vAlign w:val="center"/>
          </w:tcPr>
          <w:p w:rsidR="00F94773" w:rsidRPr="004E0877" w:rsidRDefault="00F94773" w:rsidP="00A815B3">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2126" w:type="dxa"/>
            <w:tcBorders>
              <w:top w:val="single" w:sz="8" w:space="0" w:color="auto"/>
              <w:left w:val="single" w:sz="8" w:space="0" w:color="auto"/>
              <w:bottom w:val="single" w:sz="8" w:space="0" w:color="000000"/>
              <w:right w:val="single" w:sz="8" w:space="0" w:color="auto"/>
            </w:tcBorders>
            <w:vAlign w:val="center"/>
          </w:tcPr>
          <w:p w:rsidR="00F94773" w:rsidRPr="004E0877" w:rsidRDefault="00F94773" w:rsidP="00A815B3">
            <w:pPr>
              <w:jc w:val="center"/>
              <w:rPr>
                <w:rFonts w:eastAsia="MS Mincho"/>
                <w:b/>
                <w:bCs/>
                <w:sz w:val="20"/>
                <w:szCs w:val="20"/>
              </w:rPr>
            </w:pPr>
            <w:r w:rsidRPr="004E0877">
              <w:rPr>
                <w:rFonts w:eastAsia="MS Mincho"/>
                <w:b/>
                <w:bCs/>
                <w:sz w:val="20"/>
                <w:szCs w:val="20"/>
              </w:rPr>
              <w:t>Производитель</w:t>
            </w:r>
          </w:p>
        </w:tc>
        <w:tc>
          <w:tcPr>
            <w:tcW w:w="3060" w:type="dxa"/>
            <w:tcBorders>
              <w:top w:val="single" w:sz="8" w:space="0" w:color="auto"/>
              <w:left w:val="single" w:sz="8" w:space="0" w:color="auto"/>
              <w:bottom w:val="single" w:sz="8" w:space="0" w:color="000000"/>
              <w:right w:val="single" w:sz="8" w:space="0" w:color="auto"/>
            </w:tcBorders>
            <w:vAlign w:val="center"/>
          </w:tcPr>
          <w:p w:rsidR="00F94773" w:rsidRPr="004E0877" w:rsidRDefault="00F94773" w:rsidP="00A815B3">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925" w:type="dxa"/>
            <w:tcBorders>
              <w:top w:val="single" w:sz="8" w:space="0" w:color="auto"/>
              <w:left w:val="single" w:sz="8" w:space="0" w:color="auto"/>
              <w:bottom w:val="single" w:sz="8" w:space="0" w:color="000000"/>
              <w:right w:val="single" w:sz="8" w:space="0" w:color="auto"/>
            </w:tcBorders>
            <w:vAlign w:val="center"/>
          </w:tcPr>
          <w:p w:rsidR="00F94773" w:rsidRPr="004E0877" w:rsidRDefault="00F94773" w:rsidP="00A815B3">
            <w:pPr>
              <w:jc w:val="center"/>
              <w:rPr>
                <w:rFonts w:eastAsia="MS Mincho"/>
                <w:b/>
                <w:bCs/>
                <w:sz w:val="20"/>
                <w:szCs w:val="20"/>
              </w:rPr>
            </w:pPr>
            <w:r w:rsidRPr="004E0877">
              <w:rPr>
                <w:rFonts w:eastAsia="MS Mincho"/>
                <w:b/>
                <w:bCs/>
                <w:sz w:val="20"/>
                <w:szCs w:val="20"/>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tcPr>
          <w:p w:rsidR="00F94773" w:rsidRPr="004E0877" w:rsidRDefault="00F94773" w:rsidP="00A815B3">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w:t>
            </w:r>
            <w:r>
              <w:rPr>
                <w:rFonts w:eastAsia="MS Mincho"/>
                <w:b/>
                <w:bCs/>
                <w:sz w:val="20"/>
                <w:szCs w:val="20"/>
              </w:rPr>
              <w:t>без</w:t>
            </w:r>
            <w:r w:rsidRPr="004E0877">
              <w:rPr>
                <w:rFonts w:eastAsia="MS Mincho"/>
                <w:b/>
                <w:bCs/>
                <w:sz w:val="20"/>
                <w:szCs w:val="20"/>
              </w:rPr>
              <w:t xml:space="preserve"> </w:t>
            </w:r>
            <w:r>
              <w:rPr>
                <w:rFonts w:eastAsia="MS Mincho"/>
                <w:b/>
                <w:bCs/>
                <w:sz w:val="20"/>
                <w:szCs w:val="20"/>
              </w:rPr>
              <w:t xml:space="preserve">учёта НДС (указывается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2634" w:type="dxa"/>
            <w:tcBorders>
              <w:top w:val="single" w:sz="8" w:space="0" w:color="auto"/>
              <w:left w:val="single" w:sz="8" w:space="0" w:color="auto"/>
              <w:bottom w:val="single" w:sz="8" w:space="0" w:color="000000"/>
              <w:right w:val="single" w:sz="8" w:space="0" w:color="auto"/>
            </w:tcBorders>
          </w:tcPr>
          <w:p w:rsidR="00F94773" w:rsidRDefault="00F94773" w:rsidP="00A815B3">
            <w:pPr>
              <w:jc w:val="center"/>
              <w:rPr>
                <w:rFonts w:eastAsia="MS Mincho"/>
                <w:b/>
                <w:bCs/>
                <w:sz w:val="20"/>
                <w:szCs w:val="20"/>
              </w:rPr>
            </w:pPr>
          </w:p>
          <w:p w:rsidR="00F94773" w:rsidRPr="004E0877" w:rsidRDefault="00F94773" w:rsidP="00A815B3">
            <w:pPr>
              <w:jc w:val="center"/>
              <w:rPr>
                <w:rFonts w:eastAsia="MS Mincho"/>
                <w:b/>
                <w:bCs/>
                <w:sz w:val="20"/>
                <w:szCs w:val="20"/>
              </w:rPr>
            </w:pPr>
            <w:r>
              <w:rPr>
                <w:rFonts w:eastAsia="MS Mincho"/>
                <w:b/>
                <w:bCs/>
                <w:sz w:val="20"/>
                <w:szCs w:val="20"/>
              </w:rPr>
              <w:t>Цена за единицу Товара в том числе НДС (по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r>
      <w:tr w:rsidR="00F94773" w:rsidRPr="004E0877" w:rsidTr="00A815B3">
        <w:trPr>
          <w:trHeight w:val="368"/>
        </w:trPr>
        <w:tc>
          <w:tcPr>
            <w:tcW w:w="14648" w:type="dxa"/>
            <w:gridSpan w:val="7"/>
            <w:tcBorders>
              <w:top w:val="single" w:sz="8" w:space="0" w:color="auto"/>
              <w:left w:val="single" w:sz="8" w:space="0" w:color="auto"/>
              <w:bottom w:val="nil"/>
              <w:right w:val="nil"/>
            </w:tcBorders>
          </w:tcPr>
          <w:p w:rsidR="00F94773" w:rsidRPr="004E0877" w:rsidRDefault="00F94773" w:rsidP="00A815B3">
            <w:pPr>
              <w:rPr>
                <w:rFonts w:eastAsia="MS Mincho"/>
                <w:i/>
                <w:iCs/>
                <w:sz w:val="20"/>
                <w:szCs w:val="20"/>
              </w:rPr>
            </w:pPr>
            <w:r>
              <w:rPr>
                <w:rFonts w:eastAsia="MS Mincho"/>
                <w:i/>
                <w:iCs/>
                <w:sz w:val="20"/>
                <w:szCs w:val="20"/>
              </w:rPr>
              <w:t xml:space="preserve">                                                 </w:t>
            </w:r>
            <w:r w:rsidRPr="004E0877">
              <w:rPr>
                <w:rFonts w:eastAsia="MS Mincho"/>
                <w:i/>
                <w:iCs/>
                <w:sz w:val="20"/>
                <w:szCs w:val="20"/>
              </w:rPr>
              <w:t>При необходимости, указать наименование и адрес соответствующего обособленного подразделения</w:t>
            </w:r>
            <w:r>
              <w:rPr>
                <w:rFonts w:eastAsia="MS Mincho"/>
                <w:i/>
                <w:iCs/>
                <w:sz w:val="20"/>
                <w:szCs w:val="20"/>
              </w:rPr>
              <w:t xml:space="preserve"> П</w:t>
            </w:r>
            <w:r w:rsidRPr="004E0877">
              <w:rPr>
                <w:rFonts w:eastAsia="MS Mincho"/>
                <w:i/>
                <w:iCs/>
                <w:sz w:val="20"/>
                <w:szCs w:val="20"/>
              </w:rPr>
              <w:t>АО "</w:t>
            </w:r>
            <w:r>
              <w:rPr>
                <w:rFonts w:eastAsia="MS Mincho"/>
                <w:i/>
                <w:iCs/>
                <w:sz w:val="20"/>
                <w:szCs w:val="20"/>
              </w:rPr>
              <w:t>Башинформсвязь</w:t>
            </w:r>
            <w:r w:rsidRPr="004E0877">
              <w:rPr>
                <w:rFonts w:eastAsia="MS Mincho"/>
                <w:i/>
                <w:iCs/>
                <w:sz w:val="20"/>
                <w:szCs w:val="20"/>
              </w:rPr>
              <w:t>"</w:t>
            </w:r>
          </w:p>
        </w:tc>
      </w:tr>
      <w:tr w:rsidR="00F94773" w:rsidRPr="004E0877" w:rsidTr="00A815B3">
        <w:trPr>
          <w:trHeight w:val="353"/>
        </w:trPr>
        <w:tc>
          <w:tcPr>
            <w:tcW w:w="835" w:type="dxa"/>
            <w:tcBorders>
              <w:top w:val="single" w:sz="8" w:space="0" w:color="auto"/>
              <w:left w:val="single" w:sz="8" w:space="0" w:color="auto"/>
              <w:bottom w:val="single" w:sz="4" w:space="0" w:color="auto"/>
              <w:right w:val="single" w:sz="4" w:space="0" w:color="auto"/>
            </w:tcBorders>
          </w:tcPr>
          <w:p w:rsidR="00F94773" w:rsidRPr="003C30DC" w:rsidRDefault="00F94773" w:rsidP="00A815B3">
            <w:r w:rsidRPr="003C30DC">
              <w:t>1</w:t>
            </w:r>
          </w:p>
        </w:tc>
        <w:tc>
          <w:tcPr>
            <w:tcW w:w="1434" w:type="dxa"/>
            <w:tcBorders>
              <w:top w:val="single" w:sz="8" w:space="0" w:color="auto"/>
              <w:left w:val="nil"/>
              <w:bottom w:val="single" w:sz="4" w:space="0" w:color="auto"/>
              <w:right w:val="single" w:sz="4"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p>
        </w:tc>
        <w:tc>
          <w:tcPr>
            <w:tcW w:w="2126" w:type="dxa"/>
            <w:tcBorders>
              <w:top w:val="single" w:sz="8" w:space="0" w:color="auto"/>
              <w:left w:val="nil"/>
              <w:bottom w:val="single" w:sz="4" w:space="0" w:color="auto"/>
              <w:right w:val="single" w:sz="4"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p>
        </w:tc>
        <w:tc>
          <w:tcPr>
            <w:tcW w:w="3060" w:type="dxa"/>
            <w:tcBorders>
              <w:top w:val="single" w:sz="8" w:space="0" w:color="auto"/>
              <w:left w:val="nil"/>
              <w:bottom w:val="single" w:sz="4" w:space="0" w:color="auto"/>
              <w:right w:val="single" w:sz="4" w:space="0" w:color="auto"/>
            </w:tcBorders>
          </w:tcPr>
          <w:p w:rsidR="00F94773" w:rsidRPr="004C1EC5" w:rsidRDefault="00F94773" w:rsidP="00A815B3"/>
        </w:tc>
        <w:tc>
          <w:tcPr>
            <w:tcW w:w="1925" w:type="dxa"/>
            <w:tcBorders>
              <w:top w:val="single" w:sz="8" w:space="0" w:color="auto"/>
              <w:left w:val="nil"/>
              <w:bottom w:val="single" w:sz="4" w:space="0" w:color="auto"/>
              <w:right w:val="single" w:sz="4" w:space="0" w:color="auto"/>
            </w:tcBorders>
          </w:tcPr>
          <w:p w:rsidR="00F94773" w:rsidRPr="005A7100" w:rsidRDefault="00F94773" w:rsidP="00A815B3">
            <w:pPr>
              <w:jc w:val="center"/>
            </w:pPr>
          </w:p>
        </w:tc>
        <w:tc>
          <w:tcPr>
            <w:tcW w:w="2634" w:type="dxa"/>
            <w:tcBorders>
              <w:top w:val="single" w:sz="8" w:space="0" w:color="auto"/>
              <w:left w:val="nil"/>
              <w:bottom w:val="single" w:sz="4" w:space="0" w:color="auto"/>
              <w:right w:val="single" w:sz="4" w:space="0" w:color="auto"/>
            </w:tcBorders>
          </w:tcPr>
          <w:p w:rsidR="00F94773" w:rsidRPr="00EE1835" w:rsidRDefault="00F94773" w:rsidP="00A815B3">
            <w:pPr>
              <w:jc w:val="right"/>
            </w:pPr>
          </w:p>
        </w:tc>
        <w:tc>
          <w:tcPr>
            <w:tcW w:w="2634" w:type="dxa"/>
            <w:tcBorders>
              <w:top w:val="single" w:sz="8" w:space="0" w:color="auto"/>
              <w:left w:val="nil"/>
              <w:bottom w:val="single" w:sz="4" w:space="0" w:color="auto"/>
              <w:right w:val="single" w:sz="4" w:space="0" w:color="auto"/>
            </w:tcBorders>
          </w:tcPr>
          <w:p w:rsidR="00F94773" w:rsidRPr="00695027" w:rsidRDefault="00F94773" w:rsidP="00A815B3">
            <w:pPr>
              <w:jc w:val="right"/>
            </w:pPr>
          </w:p>
        </w:tc>
      </w:tr>
    </w:tbl>
    <w:p w:rsidR="00F94773" w:rsidRDefault="00F94773" w:rsidP="00F94773">
      <w:pPr>
        <w:ind w:left="360"/>
        <w:rPr>
          <w:rFonts w:eastAsia="Calibri"/>
        </w:rPr>
      </w:pPr>
    </w:p>
    <w:p w:rsidR="00F94773" w:rsidRDefault="00F94773" w:rsidP="00F94773">
      <w:pPr>
        <w:ind w:left="360"/>
        <w:rPr>
          <w:rFonts w:eastAsia="Calibri"/>
        </w:rPr>
      </w:pPr>
    </w:p>
    <w:p w:rsidR="00F94773" w:rsidRPr="0050530A" w:rsidRDefault="00F94773" w:rsidP="00F94773">
      <w:pPr>
        <w:ind w:left="360"/>
        <w:rPr>
          <w:rFonts w:eastAsia="Calibri"/>
        </w:rPr>
      </w:pPr>
    </w:p>
    <w:p w:rsidR="00F94773" w:rsidRPr="0050530A" w:rsidRDefault="00F94773" w:rsidP="00F94773">
      <w:pPr>
        <w:jc w:val="center"/>
        <w:rPr>
          <w:rFonts w:eastAsia="MS Mincho"/>
          <w:sz w:val="26"/>
          <w:szCs w:val="26"/>
          <w:lang w:eastAsia="ja-JP"/>
        </w:rPr>
      </w:pPr>
      <w:r w:rsidRPr="0050530A">
        <w:rPr>
          <w:rFonts w:eastAsia="MS Mincho"/>
          <w:sz w:val="26"/>
          <w:szCs w:val="26"/>
          <w:lang w:eastAsia="ja-JP"/>
        </w:rPr>
        <w:t>РЕКВИЗИТЫ И ПОДПИСИ СТОРОН</w:t>
      </w:r>
    </w:p>
    <w:p w:rsidR="00F94773" w:rsidRPr="0050530A" w:rsidRDefault="00F94773" w:rsidP="00F94773">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F94773" w:rsidRPr="0050530A" w:rsidTr="00A815B3">
        <w:trPr>
          <w:trHeight w:val="465"/>
        </w:trPr>
        <w:tc>
          <w:tcPr>
            <w:tcW w:w="4785" w:type="dxa"/>
          </w:tcPr>
          <w:p w:rsidR="00F94773" w:rsidRPr="0050530A" w:rsidRDefault="00F94773" w:rsidP="00A815B3">
            <w:pPr>
              <w:jc w:val="center"/>
              <w:rPr>
                <w:rFonts w:eastAsia="MS Mincho"/>
                <w:sz w:val="26"/>
                <w:szCs w:val="26"/>
                <w:lang w:eastAsia="ja-JP"/>
              </w:rPr>
            </w:pPr>
            <w:r w:rsidRPr="0050530A">
              <w:rPr>
                <w:rFonts w:eastAsia="MS Mincho"/>
                <w:sz w:val="26"/>
                <w:szCs w:val="26"/>
                <w:lang w:eastAsia="ja-JP"/>
              </w:rPr>
              <w:t>Поставщик</w:t>
            </w:r>
          </w:p>
        </w:tc>
        <w:tc>
          <w:tcPr>
            <w:tcW w:w="9782" w:type="dxa"/>
          </w:tcPr>
          <w:p w:rsidR="00F94773" w:rsidRPr="0050530A" w:rsidRDefault="00F94773" w:rsidP="00A815B3">
            <w:pPr>
              <w:ind w:left="4004"/>
              <w:jc w:val="center"/>
              <w:rPr>
                <w:rFonts w:eastAsia="MS Mincho"/>
                <w:sz w:val="26"/>
                <w:szCs w:val="26"/>
                <w:lang w:eastAsia="ja-JP"/>
              </w:rPr>
            </w:pPr>
            <w:r w:rsidRPr="0050530A">
              <w:rPr>
                <w:rFonts w:eastAsia="MS Mincho"/>
                <w:sz w:val="26"/>
                <w:szCs w:val="26"/>
                <w:lang w:eastAsia="ja-JP"/>
              </w:rPr>
              <w:t>Покупатель</w:t>
            </w:r>
          </w:p>
        </w:tc>
      </w:tr>
      <w:tr w:rsidR="00F94773" w:rsidRPr="0050530A" w:rsidTr="00A815B3">
        <w:tc>
          <w:tcPr>
            <w:tcW w:w="4785" w:type="dxa"/>
          </w:tcPr>
          <w:p w:rsidR="00F94773" w:rsidRPr="0050530A" w:rsidRDefault="00F94773" w:rsidP="00A815B3">
            <w:pPr>
              <w:jc w:val="center"/>
              <w:rPr>
                <w:rFonts w:eastAsia="MS Mincho"/>
                <w:sz w:val="26"/>
                <w:szCs w:val="26"/>
                <w:lang w:eastAsia="ja-JP"/>
              </w:rPr>
            </w:pPr>
          </w:p>
        </w:tc>
        <w:tc>
          <w:tcPr>
            <w:tcW w:w="9782" w:type="dxa"/>
          </w:tcPr>
          <w:p w:rsidR="00F94773" w:rsidRPr="0050530A" w:rsidRDefault="00F94773" w:rsidP="00A815B3">
            <w:pPr>
              <w:ind w:left="4004"/>
              <w:jc w:val="center"/>
              <w:rPr>
                <w:rFonts w:eastAsia="MS Mincho"/>
                <w:sz w:val="26"/>
                <w:szCs w:val="26"/>
                <w:lang w:eastAsia="ja-JP"/>
              </w:rPr>
            </w:pPr>
            <w:r>
              <w:rPr>
                <w:rFonts w:eastAsia="MS Mincho"/>
                <w:sz w:val="26"/>
                <w:szCs w:val="26"/>
                <w:lang w:eastAsia="ja-JP"/>
              </w:rPr>
              <w:t>П</w:t>
            </w:r>
            <w:r w:rsidRPr="0050530A">
              <w:rPr>
                <w:rFonts w:eastAsia="MS Mincho"/>
                <w:sz w:val="26"/>
                <w:szCs w:val="26"/>
                <w:lang w:eastAsia="ja-JP"/>
              </w:rPr>
              <w:t>АО «</w:t>
            </w:r>
            <w:r>
              <w:rPr>
                <w:rFonts w:eastAsia="MS Mincho"/>
                <w:sz w:val="26"/>
                <w:szCs w:val="26"/>
                <w:lang w:eastAsia="ja-JP"/>
              </w:rPr>
              <w:t>Башинформсвязь</w:t>
            </w:r>
            <w:r w:rsidRPr="0050530A">
              <w:rPr>
                <w:rFonts w:eastAsia="MS Mincho"/>
                <w:sz w:val="26"/>
                <w:szCs w:val="26"/>
                <w:lang w:eastAsia="ja-JP"/>
              </w:rPr>
              <w:t>»</w:t>
            </w:r>
          </w:p>
        </w:tc>
      </w:tr>
      <w:tr w:rsidR="00F94773" w:rsidRPr="0050530A" w:rsidTr="00A815B3">
        <w:tc>
          <w:tcPr>
            <w:tcW w:w="4785" w:type="dxa"/>
          </w:tcPr>
          <w:p w:rsidR="00F94773" w:rsidRPr="0050530A" w:rsidRDefault="00F94773" w:rsidP="00A815B3">
            <w:pPr>
              <w:jc w:val="center"/>
              <w:rPr>
                <w:rFonts w:eastAsia="MS Mincho"/>
                <w:sz w:val="26"/>
                <w:szCs w:val="26"/>
                <w:lang w:eastAsia="ja-JP"/>
              </w:rPr>
            </w:pPr>
          </w:p>
        </w:tc>
        <w:tc>
          <w:tcPr>
            <w:tcW w:w="9782" w:type="dxa"/>
          </w:tcPr>
          <w:p w:rsidR="00F94773" w:rsidRPr="0050530A" w:rsidRDefault="00F94773" w:rsidP="00A815B3">
            <w:pPr>
              <w:ind w:left="4004"/>
              <w:jc w:val="center"/>
              <w:rPr>
                <w:rFonts w:eastAsia="MS Mincho"/>
                <w:sz w:val="26"/>
                <w:szCs w:val="26"/>
                <w:lang w:eastAsia="ja-JP"/>
              </w:rPr>
            </w:pPr>
          </w:p>
        </w:tc>
      </w:tr>
      <w:tr w:rsidR="00F94773" w:rsidRPr="0050530A" w:rsidTr="00A815B3">
        <w:tc>
          <w:tcPr>
            <w:tcW w:w="4785" w:type="dxa"/>
          </w:tcPr>
          <w:p w:rsidR="00F94773" w:rsidRPr="0050530A" w:rsidRDefault="00F94773" w:rsidP="00A815B3">
            <w:pPr>
              <w:jc w:val="center"/>
              <w:rPr>
                <w:rFonts w:eastAsia="MS Mincho"/>
                <w:sz w:val="26"/>
                <w:szCs w:val="26"/>
                <w:lang w:eastAsia="ja-JP"/>
              </w:rPr>
            </w:pPr>
            <w:r w:rsidRPr="0050530A">
              <w:rPr>
                <w:rFonts w:eastAsia="MS Mincho"/>
                <w:sz w:val="26"/>
                <w:szCs w:val="26"/>
                <w:lang w:eastAsia="ja-JP"/>
              </w:rPr>
              <w:t>________________ / ________________</w:t>
            </w:r>
          </w:p>
        </w:tc>
        <w:tc>
          <w:tcPr>
            <w:tcW w:w="9782" w:type="dxa"/>
          </w:tcPr>
          <w:p w:rsidR="00F94773" w:rsidRPr="0050530A" w:rsidRDefault="00F94773" w:rsidP="00A815B3">
            <w:pPr>
              <w:ind w:left="4004"/>
              <w:jc w:val="center"/>
              <w:rPr>
                <w:rFonts w:eastAsia="MS Mincho"/>
                <w:sz w:val="26"/>
                <w:szCs w:val="26"/>
                <w:lang w:eastAsia="ja-JP"/>
              </w:rPr>
            </w:pPr>
            <w:r>
              <w:rPr>
                <w:rFonts w:eastAsia="MS Mincho"/>
                <w:sz w:val="26"/>
                <w:szCs w:val="26"/>
                <w:lang w:eastAsia="ja-JP"/>
              </w:rPr>
              <w:t>___________</w:t>
            </w:r>
            <w:r w:rsidRPr="0050530A">
              <w:rPr>
                <w:rFonts w:eastAsia="MS Mincho"/>
                <w:sz w:val="26"/>
                <w:szCs w:val="26"/>
                <w:lang w:eastAsia="ja-JP"/>
              </w:rPr>
              <w:t xml:space="preserve"> /</w:t>
            </w:r>
            <w:r>
              <w:rPr>
                <w:rFonts w:eastAsia="MS Mincho"/>
                <w:sz w:val="26"/>
                <w:szCs w:val="26"/>
                <w:lang w:eastAsia="ja-JP"/>
              </w:rPr>
              <w:t>М.Г.Долгоаршинных</w:t>
            </w:r>
          </w:p>
        </w:tc>
      </w:tr>
      <w:tr w:rsidR="00F94773" w:rsidRPr="0050530A" w:rsidTr="00A815B3">
        <w:tc>
          <w:tcPr>
            <w:tcW w:w="4785" w:type="dxa"/>
          </w:tcPr>
          <w:p w:rsidR="00F94773" w:rsidRPr="0050530A" w:rsidRDefault="00F94773" w:rsidP="00A815B3">
            <w:pPr>
              <w:jc w:val="both"/>
              <w:rPr>
                <w:rFonts w:eastAsia="MS Mincho"/>
                <w:sz w:val="26"/>
                <w:szCs w:val="26"/>
                <w:lang w:eastAsia="ja-JP"/>
              </w:rPr>
            </w:pPr>
            <w:r w:rsidRPr="0050530A">
              <w:rPr>
                <w:rFonts w:eastAsia="MS Mincho"/>
                <w:sz w:val="26"/>
                <w:szCs w:val="26"/>
                <w:lang w:eastAsia="ja-JP"/>
              </w:rPr>
              <w:t>м.п.</w:t>
            </w:r>
          </w:p>
        </w:tc>
        <w:tc>
          <w:tcPr>
            <w:tcW w:w="9782" w:type="dxa"/>
          </w:tcPr>
          <w:p w:rsidR="00F94773" w:rsidRPr="0050530A" w:rsidRDefault="00F94773" w:rsidP="00A815B3">
            <w:pPr>
              <w:ind w:left="4004"/>
              <w:jc w:val="both"/>
              <w:rPr>
                <w:rFonts w:eastAsia="MS Mincho"/>
                <w:sz w:val="26"/>
                <w:szCs w:val="26"/>
                <w:lang w:eastAsia="ja-JP"/>
              </w:rPr>
            </w:pPr>
            <w:r>
              <w:rPr>
                <w:rFonts w:eastAsia="MS Mincho"/>
                <w:sz w:val="26"/>
                <w:szCs w:val="26"/>
                <w:lang w:eastAsia="ja-JP"/>
              </w:rPr>
              <w:t xml:space="preserve">          </w:t>
            </w:r>
            <w:r w:rsidRPr="0050530A">
              <w:rPr>
                <w:rFonts w:eastAsia="MS Mincho"/>
                <w:sz w:val="26"/>
                <w:szCs w:val="26"/>
                <w:lang w:eastAsia="ja-JP"/>
              </w:rPr>
              <w:t>м.п.</w:t>
            </w:r>
          </w:p>
        </w:tc>
      </w:tr>
      <w:tr w:rsidR="00F94773" w:rsidRPr="0050530A" w:rsidTr="00A815B3">
        <w:tc>
          <w:tcPr>
            <w:tcW w:w="4785" w:type="dxa"/>
          </w:tcPr>
          <w:p w:rsidR="00F94773" w:rsidRPr="0050530A" w:rsidRDefault="00F94773" w:rsidP="00A815B3">
            <w:pPr>
              <w:jc w:val="both"/>
              <w:rPr>
                <w:rFonts w:eastAsia="MS Mincho"/>
                <w:sz w:val="26"/>
                <w:szCs w:val="26"/>
                <w:lang w:eastAsia="ja-JP"/>
              </w:rPr>
            </w:pPr>
          </w:p>
        </w:tc>
        <w:tc>
          <w:tcPr>
            <w:tcW w:w="9782" w:type="dxa"/>
          </w:tcPr>
          <w:p w:rsidR="00F94773" w:rsidRPr="0050530A" w:rsidRDefault="00F94773" w:rsidP="00A815B3">
            <w:pPr>
              <w:ind w:left="4004"/>
              <w:jc w:val="both"/>
              <w:rPr>
                <w:rFonts w:eastAsia="MS Mincho"/>
                <w:sz w:val="26"/>
                <w:szCs w:val="26"/>
                <w:lang w:eastAsia="ja-JP"/>
              </w:rPr>
            </w:pPr>
          </w:p>
        </w:tc>
      </w:tr>
    </w:tbl>
    <w:p w:rsidR="00F94773" w:rsidRPr="0050530A" w:rsidRDefault="00F94773" w:rsidP="00F94773">
      <w:pPr>
        <w:jc w:val="both"/>
        <w:rPr>
          <w:rFonts w:eastAsia="MS Mincho"/>
          <w:sz w:val="26"/>
          <w:szCs w:val="26"/>
          <w:lang w:eastAsia="ja-JP"/>
        </w:rPr>
      </w:pPr>
    </w:p>
    <w:p w:rsidR="00F94773" w:rsidRDefault="00F94773" w:rsidP="00F94773">
      <w:pPr>
        <w:jc w:val="right"/>
        <w:rPr>
          <w:rFonts w:eastAsia="MS Mincho"/>
          <w:sz w:val="26"/>
          <w:szCs w:val="26"/>
          <w:lang w:eastAsia="ja-JP"/>
        </w:rPr>
        <w:sectPr w:rsidR="00F94773" w:rsidSect="005513A9">
          <w:pgSz w:w="16838" w:h="11906" w:orient="landscape"/>
          <w:pgMar w:top="1701" w:right="1134" w:bottom="851" w:left="1134" w:header="709" w:footer="709" w:gutter="0"/>
          <w:cols w:space="708"/>
          <w:titlePg/>
          <w:docGrid w:linePitch="360"/>
        </w:sectPr>
      </w:pPr>
    </w:p>
    <w:p w:rsidR="00F94773" w:rsidRPr="00F75892" w:rsidRDefault="00F94773" w:rsidP="00F94773">
      <w:pPr>
        <w:jc w:val="right"/>
        <w:rPr>
          <w:rFonts w:eastAsia="MS Mincho"/>
          <w:sz w:val="26"/>
          <w:szCs w:val="26"/>
          <w:lang w:eastAsia="ja-JP"/>
        </w:rPr>
      </w:pPr>
      <w:r>
        <w:rPr>
          <w:rFonts w:eastAsia="MS Mincho"/>
          <w:sz w:val="26"/>
          <w:szCs w:val="26"/>
          <w:lang w:eastAsia="ja-JP"/>
        </w:rPr>
        <w:t>Приложение № 2</w:t>
      </w:r>
    </w:p>
    <w:p w:rsidR="00F94773" w:rsidRPr="00F75892" w:rsidRDefault="00F94773" w:rsidP="00F94773">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F94773" w:rsidRPr="00F75892" w:rsidRDefault="00F94773" w:rsidP="00F94773">
      <w:pPr>
        <w:jc w:val="right"/>
        <w:rPr>
          <w:rFonts w:eastAsia="MS Mincho"/>
          <w:sz w:val="26"/>
          <w:szCs w:val="26"/>
          <w:lang w:eastAsia="ja-JP"/>
        </w:rPr>
      </w:pPr>
      <w:r w:rsidRPr="00F75892">
        <w:rPr>
          <w:rFonts w:eastAsia="MS Mincho"/>
          <w:sz w:val="26"/>
          <w:szCs w:val="26"/>
          <w:lang w:eastAsia="ja-JP"/>
        </w:rPr>
        <w:t>№ ____ от «____» ________ 20</w:t>
      </w:r>
      <w:r>
        <w:rPr>
          <w:rFonts w:eastAsia="MS Mincho"/>
          <w:sz w:val="26"/>
          <w:szCs w:val="26"/>
          <w:lang w:eastAsia="ja-JP"/>
        </w:rPr>
        <w:t>18</w:t>
      </w:r>
      <w:r w:rsidRPr="00F75892">
        <w:rPr>
          <w:rFonts w:eastAsia="MS Mincho"/>
          <w:sz w:val="26"/>
          <w:szCs w:val="26"/>
          <w:lang w:eastAsia="ja-JP"/>
        </w:rPr>
        <w:t xml:space="preserve"> г.</w:t>
      </w:r>
    </w:p>
    <w:p w:rsidR="00F94773" w:rsidRPr="004E0877" w:rsidRDefault="00F94773" w:rsidP="00F94773">
      <w:pPr>
        <w:jc w:val="right"/>
        <w:rPr>
          <w:rFonts w:eastAsia="MS Mincho"/>
          <w:sz w:val="26"/>
          <w:szCs w:val="26"/>
          <w:lang w:eastAsia="ja-JP"/>
        </w:rPr>
      </w:pPr>
    </w:p>
    <w:p w:rsidR="00F94773" w:rsidRPr="004E0877" w:rsidRDefault="00F94773" w:rsidP="00F94773">
      <w:pPr>
        <w:jc w:val="right"/>
        <w:rPr>
          <w:rFonts w:eastAsia="MS Mincho"/>
          <w:sz w:val="26"/>
          <w:szCs w:val="26"/>
          <w:lang w:eastAsia="ja-JP"/>
        </w:rPr>
      </w:pPr>
    </w:p>
    <w:p w:rsidR="00F94773" w:rsidRPr="004E0877" w:rsidRDefault="00F94773" w:rsidP="00F94773">
      <w:pPr>
        <w:jc w:val="right"/>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jc w:val="center"/>
        <w:rPr>
          <w:rFonts w:eastAsia="MS Mincho"/>
          <w:sz w:val="26"/>
          <w:szCs w:val="26"/>
          <w:lang w:eastAsia="ja-JP"/>
        </w:rPr>
      </w:pPr>
    </w:p>
    <w:p w:rsidR="00F94773" w:rsidRPr="004E0877" w:rsidRDefault="00F94773" w:rsidP="00F94773">
      <w:pPr>
        <w:jc w:val="center"/>
        <w:rPr>
          <w:rFonts w:eastAsia="MS Mincho"/>
          <w:sz w:val="26"/>
          <w:szCs w:val="26"/>
          <w:lang w:eastAsia="ja-JP"/>
        </w:rPr>
      </w:pPr>
      <w:r w:rsidRPr="004E0877">
        <w:rPr>
          <w:rFonts w:eastAsia="MS Mincho"/>
          <w:sz w:val="26"/>
          <w:szCs w:val="26"/>
          <w:lang w:eastAsia="ja-JP"/>
        </w:rPr>
        <w:t>Форма Заказа</w:t>
      </w:r>
    </w:p>
    <w:p w:rsidR="00F94773" w:rsidRPr="004E0877" w:rsidRDefault="00F94773" w:rsidP="00F94773">
      <w:pPr>
        <w:jc w:val="center"/>
        <w:rPr>
          <w:rFonts w:eastAsia="MS Mincho"/>
          <w:sz w:val="26"/>
          <w:szCs w:val="26"/>
          <w:lang w:eastAsia="ja-JP"/>
        </w:rPr>
      </w:pPr>
    </w:p>
    <w:p w:rsidR="00F94773" w:rsidRPr="004E0877" w:rsidRDefault="00F94773" w:rsidP="00F94773">
      <w:pPr>
        <w:jc w:val="center"/>
        <w:rPr>
          <w:rFonts w:eastAsia="MS Mincho"/>
          <w:sz w:val="26"/>
          <w:szCs w:val="26"/>
          <w:lang w:eastAsia="ja-JP"/>
        </w:rPr>
      </w:pPr>
      <w:r w:rsidRPr="004E0877">
        <w:rPr>
          <w:rFonts w:eastAsia="MS Mincho"/>
          <w:sz w:val="26"/>
          <w:szCs w:val="26"/>
          <w:lang w:eastAsia="ja-JP"/>
        </w:rPr>
        <w:t>Начало формы</w:t>
      </w:r>
    </w:p>
    <w:p w:rsidR="00F94773" w:rsidRPr="004E0877" w:rsidRDefault="00F94773" w:rsidP="00F94773">
      <w:pPr>
        <w:rPr>
          <w:rFonts w:eastAsia="MS Mincho"/>
          <w:sz w:val="26"/>
          <w:szCs w:val="26"/>
          <w:lang w:eastAsia="ja-JP"/>
        </w:rPr>
      </w:pPr>
    </w:p>
    <w:p w:rsidR="00F94773" w:rsidRPr="004E0877" w:rsidRDefault="00F94773" w:rsidP="00F94773">
      <w:pPr>
        <w:jc w:val="center"/>
        <w:rPr>
          <w:rFonts w:eastAsia="MS Mincho"/>
          <w:sz w:val="26"/>
          <w:szCs w:val="26"/>
          <w:lang w:eastAsia="ja-JP"/>
        </w:rPr>
      </w:pPr>
      <w:r w:rsidRPr="004E0877">
        <w:rPr>
          <w:rFonts w:eastAsia="MS Mincho"/>
          <w:sz w:val="26"/>
          <w:szCs w:val="26"/>
          <w:lang w:eastAsia="ja-JP"/>
        </w:rPr>
        <w:t xml:space="preserve">ЗАКАЗ </w:t>
      </w:r>
    </w:p>
    <w:p w:rsidR="00F94773" w:rsidRPr="004E0877" w:rsidRDefault="00F94773" w:rsidP="00F94773">
      <w:pPr>
        <w:jc w:val="center"/>
        <w:rPr>
          <w:rFonts w:eastAsia="MS Mincho"/>
          <w:sz w:val="26"/>
          <w:szCs w:val="26"/>
          <w:lang w:eastAsia="ja-JP"/>
        </w:rPr>
      </w:pPr>
      <w:r w:rsidRPr="004E0877">
        <w:rPr>
          <w:rFonts w:eastAsia="MS Mincho"/>
          <w:sz w:val="26"/>
          <w:szCs w:val="26"/>
          <w:lang w:eastAsia="ja-JP"/>
        </w:rPr>
        <w:t>№ ____ ОТ «____» ________ 20</w:t>
      </w:r>
      <w:r>
        <w:rPr>
          <w:rFonts w:eastAsia="MS Mincho"/>
          <w:sz w:val="26"/>
          <w:szCs w:val="26"/>
          <w:lang w:eastAsia="ja-JP"/>
        </w:rPr>
        <w:t>18</w:t>
      </w:r>
      <w:r w:rsidRPr="004E0877">
        <w:rPr>
          <w:rFonts w:eastAsia="MS Mincho"/>
          <w:sz w:val="26"/>
          <w:szCs w:val="26"/>
          <w:lang w:eastAsia="ja-JP"/>
        </w:rPr>
        <w:t xml:space="preserve"> Г.</w:t>
      </w:r>
    </w:p>
    <w:p w:rsidR="00F94773" w:rsidRPr="00F75892" w:rsidRDefault="00F94773" w:rsidP="00F94773">
      <w:pPr>
        <w:jc w:val="center"/>
        <w:rPr>
          <w:rFonts w:eastAsia="MS Mincho"/>
          <w:sz w:val="26"/>
          <w:szCs w:val="26"/>
          <w:lang w:eastAsia="ja-JP"/>
        </w:rPr>
      </w:pPr>
      <w:r w:rsidRPr="004E0877">
        <w:rPr>
          <w:rFonts w:eastAsia="MS Mincho"/>
          <w:sz w:val="26"/>
          <w:szCs w:val="26"/>
          <w:lang w:eastAsia="ja-JP"/>
        </w:rPr>
        <w:t xml:space="preserve">К ДОГОВОРУ </w:t>
      </w:r>
      <w:r w:rsidRPr="00F75892">
        <w:rPr>
          <w:rFonts w:eastAsia="MS Mincho"/>
          <w:sz w:val="26"/>
          <w:szCs w:val="26"/>
          <w:lang w:eastAsia="ja-JP"/>
        </w:rPr>
        <w:t xml:space="preserve">ПОСТАВКИ </w:t>
      </w:r>
    </w:p>
    <w:p w:rsidR="00F94773" w:rsidRPr="004E0877" w:rsidRDefault="00F94773" w:rsidP="00F94773">
      <w:pPr>
        <w:jc w:val="center"/>
        <w:rPr>
          <w:rFonts w:eastAsia="MS Mincho"/>
          <w:sz w:val="26"/>
          <w:szCs w:val="26"/>
          <w:lang w:eastAsia="ja-JP"/>
        </w:rPr>
      </w:pPr>
      <w:r w:rsidRPr="004E0877">
        <w:rPr>
          <w:rFonts w:eastAsia="MS Mincho"/>
          <w:sz w:val="26"/>
          <w:szCs w:val="26"/>
          <w:lang w:eastAsia="ja-JP"/>
        </w:rPr>
        <w:t>№ ____ ОТ «____» ________ 20</w:t>
      </w:r>
      <w:r>
        <w:rPr>
          <w:rFonts w:eastAsia="MS Mincho"/>
          <w:sz w:val="26"/>
          <w:szCs w:val="26"/>
          <w:lang w:eastAsia="ja-JP"/>
        </w:rPr>
        <w:t>18</w:t>
      </w:r>
      <w:r w:rsidRPr="004E0877">
        <w:rPr>
          <w:rFonts w:eastAsia="MS Mincho"/>
          <w:sz w:val="26"/>
          <w:szCs w:val="26"/>
          <w:lang w:eastAsia="ja-JP"/>
        </w:rPr>
        <w:t xml:space="preserve"> Г.</w:t>
      </w: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rPr>
          <w:rFonts w:eastAsia="MS Mincho"/>
          <w:sz w:val="26"/>
          <w:szCs w:val="26"/>
          <w:lang w:eastAsia="ja-JP"/>
        </w:rPr>
      </w:pPr>
    </w:p>
    <w:p w:rsidR="00F94773" w:rsidRPr="004E0877" w:rsidRDefault="00F94773" w:rsidP="00F94773">
      <w:pPr>
        <w:jc w:val="center"/>
        <w:rPr>
          <w:rFonts w:eastAsia="MS Mincho"/>
          <w:sz w:val="26"/>
          <w:szCs w:val="26"/>
          <w:lang w:eastAsia="ja-JP"/>
        </w:rPr>
      </w:pPr>
      <w:r>
        <w:rPr>
          <w:rFonts w:eastAsia="MS Mincho"/>
          <w:sz w:val="26"/>
          <w:szCs w:val="26"/>
          <w:lang w:eastAsia="ja-JP"/>
        </w:rPr>
        <w:t>г. Уфа</w:t>
      </w:r>
    </w:p>
    <w:p w:rsidR="00F94773" w:rsidRPr="004E0877" w:rsidRDefault="00F94773" w:rsidP="00F94773">
      <w:pPr>
        <w:jc w:val="center"/>
        <w:rPr>
          <w:rFonts w:eastAsia="MS Mincho"/>
          <w:sz w:val="26"/>
          <w:szCs w:val="26"/>
          <w:lang w:eastAsia="ja-JP"/>
        </w:rPr>
      </w:pPr>
      <w:r w:rsidRPr="004E0877">
        <w:rPr>
          <w:rFonts w:eastAsia="MS Mincho"/>
          <w:sz w:val="26"/>
          <w:szCs w:val="26"/>
          <w:lang w:eastAsia="ja-JP"/>
        </w:rPr>
        <w:t>20</w:t>
      </w:r>
      <w:r>
        <w:rPr>
          <w:rFonts w:eastAsia="MS Mincho"/>
          <w:sz w:val="26"/>
          <w:szCs w:val="26"/>
          <w:lang w:eastAsia="ja-JP"/>
        </w:rPr>
        <w:t>18</w:t>
      </w:r>
      <w:r w:rsidRPr="004E0877">
        <w:rPr>
          <w:rFonts w:eastAsia="MS Mincho"/>
          <w:sz w:val="26"/>
          <w:szCs w:val="26"/>
          <w:lang w:eastAsia="ja-JP"/>
        </w:rPr>
        <w:t xml:space="preserve"> г.</w:t>
      </w:r>
    </w:p>
    <w:p w:rsidR="00F94773" w:rsidRPr="004E0877" w:rsidRDefault="00F94773" w:rsidP="00F94773">
      <w:pPr>
        <w:jc w:val="center"/>
        <w:rPr>
          <w:rFonts w:eastAsia="MS Mincho"/>
          <w:sz w:val="26"/>
          <w:szCs w:val="26"/>
          <w:lang w:eastAsia="ja-JP"/>
        </w:rPr>
      </w:pPr>
    </w:p>
    <w:p w:rsidR="00F94773" w:rsidRPr="004E0877" w:rsidRDefault="00F94773" w:rsidP="00F94773">
      <w:pPr>
        <w:jc w:val="center"/>
        <w:rPr>
          <w:rFonts w:eastAsia="MS Mincho"/>
          <w:sz w:val="26"/>
          <w:szCs w:val="26"/>
          <w:lang w:eastAsia="ja-JP"/>
        </w:rPr>
        <w:sectPr w:rsidR="00F94773" w:rsidRPr="004E0877" w:rsidSect="00EE34EE">
          <w:pgSz w:w="11906" w:h="16838"/>
          <w:pgMar w:top="1134" w:right="850" w:bottom="1134" w:left="1701" w:header="708" w:footer="708" w:gutter="0"/>
          <w:cols w:space="708"/>
          <w:titlePg/>
          <w:docGrid w:linePitch="360"/>
        </w:sectPr>
      </w:pPr>
    </w:p>
    <w:p w:rsidR="00F94773" w:rsidRPr="00F93DCF" w:rsidRDefault="00F94773" w:rsidP="00F94773">
      <w:pPr>
        <w:jc w:val="both"/>
        <w:rPr>
          <w:rFonts w:eastAsia="MS Mincho"/>
          <w:sz w:val="26"/>
          <w:szCs w:val="26"/>
          <w:lang w:eastAsia="ja-JP"/>
        </w:rPr>
      </w:pPr>
      <w:r>
        <w:rPr>
          <w:rFonts w:eastAsia="MS Mincho"/>
          <w:b/>
          <w:sz w:val="26"/>
          <w:szCs w:val="26"/>
          <w:lang w:eastAsia="ja-JP"/>
        </w:rPr>
        <w:t>Публичное акционерное общество «Башинформсвязь»</w:t>
      </w:r>
      <w:r w:rsidRPr="00F93DCF">
        <w:rPr>
          <w:rFonts w:eastAsia="MS Mincho"/>
          <w:b/>
          <w:sz w:val="26"/>
          <w:szCs w:val="26"/>
          <w:lang w:eastAsia="ja-JP"/>
        </w:rPr>
        <w:t xml:space="preserve"> (</w:t>
      </w:r>
      <w:r>
        <w:rPr>
          <w:rFonts w:eastAsia="MS Mincho"/>
          <w:b/>
          <w:sz w:val="26"/>
          <w:szCs w:val="26"/>
          <w:lang w:eastAsia="ja-JP"/>
        </w:rPr>
        <w:t>П</w:t>
      </w:r>
      <w:r w:rsidRPr="00F93DCF">
        <w:rPr>
          <w:rFonts w:eastAsia="MS Mincho"/>
          <w:b/>
          <w:sz w:val="26"/>
          <w:szCs w:val="26"/>
          <w:lang w:eastAsia="ja-JP"/>
        </w:rPr>
        <w:t>АО «</w:t>
      </w:r>
      <w:r>
        <w:rPr>
          <w:rFonts w:eastAsia="MS Mincho"/>
          <w:b/>
          <w:sz w:val="26"/>
          <w:szCs w:val="26"/>
          <w:lang w:eastAsia="ja-JP"/>
        </w:rPr>
        <w:t>Башинформсвязь</w:t>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27213B">
        <w:rPr>
          <w:rFonts w:eastAsia="MS Mincho"/>
          <w:sz w:val="26"/>
          <w:szCs w:val="26"/>
          <w:lang w:eastAsia="ja-JP"/>
        </w:rPr>
      </w:r>
      <w:r w:rsidR="0027213B">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Покупатель</w:t>
      </w:r>
      <w:r w:rsidRPr="00F93DCF">
        <w:rPr>
          <w:rFonts w:eastAsia="MS Mincho"/>
          <w:sz w:val="26"/>
          <w:szCs w:val="26"/>
          <w:lang w:eastAsia="ja-JP"/>
        </w:rPr>
        <w:fldChar w:fldCharType="end"/>
      </w:r>
      <w:r w:rsidRPr="00F93DCF">
        <w:rPr>
          <w:rFonts w:eastAsia="MS Mincho"/>
          <w:sz w:val="26"/>
          <w:szCs w:val="26"/>
          <w:lang w:eastAsia="ja-JP"/>
        </w:rPr>
        <w:t xml:space="preserve">», в лице </w:t>
      </w:r>
      <w:r>
        <w:rPr>
          <w:rFonts w:eastAsia="MS Mincho"/>
          <w:sz w:val="26"/>
          <w:szCs w:val="26"/>
          <w:lang w:eastAsia="ja-JP"/>
        </w:rPr>
        <w:t>Генерального Директора Долгоаршинных Марата Гайнулловича,</w:t>
      </w:r>
      <w:r w:rsidRPr="00F93DCF">
        <w:rPr>
          <w:rFonts w:eastAsia="MS Mincho"/>
          <w:sz w:val="26"/>
          <w:szCs w:val="26"/>
          <w:lang w:eastAsia="ja-JP"/>
        </w:rPr>
        <w:t xml:space="preserve"> </w:t>
      </w:r>
      <w:r w:rsidRPr="00F63A62">
        <w:rPr>
          <w:rFonts w:eastAsia="MS Mincho"/>
          <w:sz w:val="26"/>
          <w:szCs w:val="26"/>
          <w:lang w:eastAsia="ja-JP"/>
        </w:rPr>
        <w:t>действующего</w:t>
      </w:r>
      <w:r w:rsidRPr="00F93DCF">
        <w:rPr>
          <w:rFonts w:eastAsia="MS Mincho"/>
          <w:i/>
          <w:sz w:val="26"/>
          <w:szCs w:val="26"/>
          <w:lang w:eastAsia="ja-JP"/>
        </w:rPr>
        <w:t xml:space="preserve"> </w:t>
      </w:r>
      <w:r w:rsidRPr="00F93DCF">
        <w:rPr>
          <w:rFonts w:eastAsia="MS Mincho"/>
          <w:sz w:val="26"/>
          <w:szCs w:val="26"/>
          <w:lang w:eastAsia="ja-JP"/>
        </w:rPr>
        <w:t xml:space="preserve">на основании </w:t>
      </w:r>
      <w:r>
        <w:rPr>
          <w:rFonts w:eastAsia="MS Mincho"/>
          <w:sz w:val="26"/>
          <w:szCs w:val="26"/>
          <w:lang w:eastAsia="ja-JP"/>
        </w:rPr>
        <w:t xml:space="preserve">Устава </w:t>
      </w:r>
      <w:r w:rsidRPr="00F93DCF">
        <w:rPr>
          <w:rFonts w:eastAsia="MS Mincho"/>
          <w:sz w:val="26"/>
          <w:szCs w:val="26"/>
          <w:lang w:eastAsia="ja-JP"/>
        </w:rPr>
        <w:t>, с одной стороны, и</w:t>
      </w:r>
    </w:p>
    <w:p w:rsidR="00F94773" w:rsidRPr="004E0877" w:rsidRDefault="00F94773" w:rsidP="00F94773">
      <w:pPr>
        <w:jc w:val="both"/>
        <w:rPr>
          <w:rFonts w:eastAsia="MS Mincho"/>
          <w:sz w:val="26"/>
          <w:szCs w:val="26"/>
          <w:lang w:eastAsia="ja-JP"/>
        </w:rPr>
      </w:pPr>
      <w:r w:rsidRPr="00F93DCF">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xml:space="preserve">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27213B">
        <w:rPr>
          <w:rFonts w:eastAsia="MS Mincho"/>
          <w:sz w:val="26"/>
          <w:szCs w:val="26"/>
          <w:lang w:eastAsia="ja-JP"/>
        </w:rPr>
      </w:r>
      <w:r w:rsidR="0027213B">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Поставщик</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другой стороны,</w:t>
      </w:r>
      <w:r>
        <w:rPr>
          <w:rFonts w:eastAsia="MS Mincho"/>
          <w:sz w:val="26"/>
          <w:szCs w:val="26"/>
          <w:lang w:eastAsia="ja-JP"/>
        </w:rPr>
        <w:t xml:space="preserve"> </w:t>
      </w:r>
      <w:r w:rsidRPr="00F93DCF">
        <w:rPr>
          <w:rFonts w:eastAsia="MS Mincho"/>
          <w:sz w:val="26"/>
          <w:szCs w:val="26"/>
          <w:lang w:eastAsia="ja-JP"/>
        </w:rPr>
        <w:t xml:space="preserve">совместно именуемые «Стороны», заключили настоящий </w:t>
      </w:r>
      <w:r>
        <w:rPr>
          <w:rFonts w:eastAsia="MS Mincho"/>
          <w:sz w:val="26"/>
          <w:szCs w:val="26"/>
          <w:lang w:eastAsia="ja-JP"/>
        </w:rPr>
        <w:t>Заказ №</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 xml:space="preserve">2018 </w:t>
      </w:r>
      <w:r>
        <w:t xml:space="preserve">года к Договору поставки </w:t>
      </w:r>
      <w:r>
        <w:rPr>
          <w:rFonts w:eastAsia="MS Mincho"/>
          <w:sz w:val="26"/>
          <w:szCs w:val="26"/>
          <w:lang w:eastAsia="ja-JP"/>
        </w:rPr>
        <w:t>№</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2018</w:t>
      </w:r>
      <w:r>
        <w:t xml:space="preserve"> года</w:t>
      </w:r>
      <w:r>
        <w:rPr>
          <w:rFonts w:eastAsia="MS Mincho"/>
          <w:sz w:val="26"/>
          <w:szCs w:val="26"/>
          <w:lang w:eastAsia="ja-JP"/>
        </w:rPr>
        <w:t xml:space="preserve"> </w:t>
      </w:r>
      <w:r w:rsidRPr="00F93DCF">
        <w:rPr>
          <w:rFonts w:eastAsia="MS Mincho"/>
          <w:sz w:val="26"/>
          <w:szCs w:val="26"/>
          <w:lang w:eastAsia="ja-JP"/>
        </w:rPr>
        <w:t>(далее – «</w:t>
      </w:r>
      <w:r>
        <w:rPr>
          <w:rFonts w:eastAsia="MS Mincho"/>
          <w:sz w:val="26"/>
          <w:szCs w:val="26"/>
          <w:lang w:eastAsia="ja-JP"/>
        </w:rPr>
        <w:t>Заказ</w:t>
      </w:r>
      <w:r w:rsidRPr="00F93DCF">
        <w:rPr>
          <w:rFonts w:eastAsia="MS Mincho"/>
          <w:sz w:val="26"/>
          <w:szCs w:val="26"/>
          <w:lang w:eastAsia="ja-JP"/>
        </w:rPr>
        <w:t>»)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417"/>
        <w:gridCol w:w="1560"/>
      </w:tblGrid>
      <w:tr w:rsidR="00F94773" w:rsidRPr="004E0877" w:rsidTr="00A815B3">
        <w:trPr>
          <w:trHeight w:val="405"/>
        </w:trPr>
        <w:tc>
          <w:tcPr>
            <w:tcW w:w="1910" w:type="dxa"/>
            <w:gridSpan w:val="3"/>
            <w:tcBorders>
              <w:top w:val="nil"/>
              <w:left w:val="nil"/>
              <w:bottom w:val="nil"/>
              <w:right w:val="nil"/>
            </w:tcBorders>
          </w:tcPr>
          <w:p w:rsidR="00F94773" w:rsidRPr="004E0877" w:rsidRDefault="00F94773" w:rsidP="00A815B3">
            <w:pPr>
              <w:jc w:val="center"/>
              <w:rPr>
                <w:rFonts w:eastAsia="MS Mincho"/>
                <w:sz w:val="26"/>
                <w:szCs w:val="26"/>
                <w:lang w:eastAsia="ja-JP"/>
              </w:rPr>
            </w:pPr>
          </w:p>
        </w:tc>
        <w:tc>
          <w:tcPr>
            <w:tcW w:w="13095" w:type="dxa"/>
            <w:gridSpan w:val="12"/>
            <w:tcBorders>
              <w:top w:val="nil"/>
              <w:left w:val="nil"/>
              <w:bottom w:val="nil"/>
              <w:right w:val="nil"/>
            </w:tcBorders>
            <w:vAlign w:val="bottom"/>
          </w:tcPr>
          <w:p w:rsidR="00F94773" w:rsidRPr="004E0877" w:rsidRDefault="00F94773" w:rsidP="00A815B3">
            <w:pPr>
              <w:rPr>
                <w:rFonts w:eastAsia="MS Mincho"/>
                <w:b/>
                <w:bCs/>
                <w:sz w:val="20"/>
                <w:szCs w:val="20"/>
              </w:rPr>
            </w:pPr>
            <w:r>
              <w:rPr>
                <w:rFonts w:eastAsia="MS Mincho"/>
                <w:sz w:val="26"/>
                <w:szCs w:val="26"/>
                <w:lang w:eastAsia="ja-JP"/>
              </w:rPr>
              <w:t xml:space="preserve">                                                                  </w:t>
            </w:r>
            <w:r w:rsidRPr="004E0877">
              <w:rPr>
                <w:rFonts w:eastAsia="MS Mincho"/>
                <w:sz w:val="26"/>
                <w:szCs w:val="26"/>
                <w:lang w:eastAsia="ja-JP"/>
              </w:rPr>
              <w:t>СПЕЦИФИКАЦИЯ</w:t>
            </w:r>
          </w:p>
        </w:tc>
      </w:tr>
      <w:tr w:rsidR="00F94773" w:rsidRPr="004E0877" w:rsidTr="00A815B3">
        <w:trPr>
          <w:trHeight w:val="405"/>
        </w:trPr>
        <w:tc>
          <w:tcPr>
            <w:tcW w:w="553" w:type="dxa"/>
            <w:tcBorders>
              <w:top w:val="nil"/>
              <w:left w:val="nil"/>
              <w:bottom w:val="nil"/>
              <w:right w:val="nil"/>
            </w:tcBorders>
            <w:vAlign w:val="bottom"/>
          </w:tcPr>
          <w:p w:rsidR="00F94773" w:rsidRPr="004E0877" w:rsidRDefault="00F94773" w:rsidP="00A815B3">
            <w:pPr>
              <w:jc w:val="center"/>
              <w:rPr>
                <w:rFonts w:eastAsia="MS Mincho"/>
                <w:b/>
                <w:bCs/>
                <w:sz w:val="20"/>
                <w:szCs w:val="20"/>
              </w:rPr>
            </w:pPr>
          </w:p>
        </w:tc>
        <w:tc>
          <w:tcPr>
            <w:tcW w:w="1127" w:type="dxa"/>
            <w:tcBorders>
              <w:top w:val="nil"/>
              <w:left w:val="nil"/>
              <w:bottom w:val="nil"/>
              <w:right w:val="nil"/>
            </w:tcBorders>
            <w:vAlign w:val="bottom"/>
          </w:tcPr>
          <w:p w:rsidR="00F94773" w:rsidRPr="004E0877" w:rsidRDefault="00F94773" w:rsidP="00A815B3">
            <w:pPr>
              <w:jc w:val="center"/>
              <w:rPr>
                <w:rFonts w:eastAsia="MS Mincho"/>
                <w:b/>
                <w:bCs/>
                <w:sz w:val="20"/>
                <w:szCs w:val="20"/>
              </w:rPr>
            </w:pPr>
          </w:p>
        </w:tc>
        <w:tc>
          <w:tcPr>
            <w:tcW w:w="1701" w:type="dxa"/>
            <w:gridSpan w:val="2"/>
            <w:tcBorders>
              <w:top w:val="nil"/>
              <w:left w:val="nil"/>
              <w:bottom w:val="nil"/>
              <w:right w:val="nil"/>
            </w:tcBorders>
            <w:vAlign w:val="bottom"/>
          </w:tcPr>
          <w:p w:rsidR="00F94773" w:rsidRPr="004E0877" w:rsidRDefault="00F94773" w:rsidP="00A815B3">
            <w:pPr>
              <w:jc w:val="center"/>
              <w:rPr>
                <w:rFonts w:eastAsia="MS Mincho"/>
                <w:b/>
                <w:bCs/>
                <w:sz w:val="20"/>
                <w:szCs w:val="20"/>
              </w:rPr>
            </w:pPr>
          </w:p>
        </w:tc>
        <w:tc>
          <w:tcPr>
            <w:tcW w:w="1559" w:type="dxa"/>
            <w:tcBorders>
              <w:top w:val="nil"/>
              <w:left w:val="nil"/>
              <w:bottom w:val="nil"/>
              <w:right w:val="nil"/>
            </w:tcBorders>
            <w:vAlign w:val="bottom"/>
          </w:tcPr>
          <w:p w:rsidR="00F94773" w:rsidRPr="004E0877" w:rsidRDefault="00F94773" w:rsidP="00A815B3">
            <w:pPr>
              <w:jc w:val="center"/>
              <w:rPr>
                <w:rFonts w:eastAsia="MS Mincho"/>
                <w:b/>
                <w:bCs/>
                <w:sz w:val="20"/>
                <w:szCs w:val="20"/>
              </w:rPr>
            </w:pPr>
          </w:p>
        </w:tc>
        <w:tc>
          <w:tcPr>
            <w:tcW w:w="1276" w:type="dxa"/>
            <w:tcBorders>
              <w:top w:val="nil"/>
              <w:left w:val="nil"/>
              <w:bottom w:val="nil"/>
              <w:right w:val="nil"/>
            </w:tcBorders>
            <w:vAlign w:val="bottom"/>
          </w:tcPr>
          <w:p w:rsidR="00F94773" w:rsidRPr="004E0877" w:rsidRDefault="00F94773" w:rsidP="00A815B3">
            <w:pPr>
              <w:jc w:val="center"/>
              <w:rPr>
                <w:rFonts w:eastAsia="MS Mincho"/>
                <w:b/>
                <w:bCs/>
                <w:sz w:val="20"/>
                <w:szCs w:val="20"/>
              </w:rPr>
            </w:pPr>
          </w:p>
        </w:tc>
        <w:tc>
          <w:tcPr>
            <w:tcW w:w="1418" w:type="dxa"/>
            <w:tcBorders>
              <w:top w:val="nil"/>
              <w:left w:val="nil"/>
              <w:bottom w:val="nil"/>
              <w:right w:val="nil"/>
            </w:tcBorders>
            <w:vAlign w:val="bottom"/>
          </w:tcPr>
          <w:p w:rsidR="00F94773" w:rsidRPr="004E0877" w:rsidRDefault="00F94773" w:rsidP="00A815B3">
            <w:pPr>
              <w:jc w:val="center"/>
              <w:rPr>
                <w:rFonts w:eastAsia="MS Mincho"/>
                <w:b/>
                <w:bCs/>
                <w:sz w:val="20"/>
                <w:szCs w:val="20"/>
              </w:rPr>
            </w:pPr>
          </w:p>
        </w:tc>
        <w:tc>
          <w:tcPr>
            <w:tcW w:w="1275" w:type="dxa"/>
            <w:gridSpan w:val="3"/>
            <w:tcBorders>
              <w:top w:val="nil"/>
              <w:left w:val="nil"/>
              <w:bottom w:val="nil"/>
              <w:right w:val="nil"/>
            </w:tcBorders>
          </w:tcPr>
          <w:p w:rsidR="00F94773" w:rsidRPr="004E0877" w:rsidRDefault="00F94773" w:rsidP="00A815B3">
            <w:pPr>
              <w:jc w:val="center"/>
              <w:rPr>
                <w:rFonts w:eastAsia="MS Mincho"/>
                <w:b/>
                <w:bCs/>
                <w:sz w:val="20"/>
                <w:szCs w:val="20"/>
              </w:rPr>
            </w:pPr>
          </w:p>
        </w:tc>
        <w:tc>
          <w:tcPr>
            <w:tcW w:w="1560" w:type="dxa"/>
            <w:gridSpan w:val="2"/>
            <w:tcBorders>
              <w:top w:val="nil"/>
              <w:left w:val="nil"/>
              <w:bottom w:val="nil"/>
              <w:right w:val="nil"/>
            </w:tcBorders>
            <w:vAlign w:val="bottom"/>
          </w:tcPr>
          <w:p w:rsidR="00F94773" w:rsidRPr="004E0877" w:rsidRDefault="00F94773" w:rsidP="00A815B3">
            <w:pPr>
              <w:jc w:val="center"/>
              <w:rPr>
                <w:rFonts w:eastAsia="MS Mincho"/>
                <w:b/>
                <w:bCs/>
                <w:sz w:val="20"/>
                <w:szCs w:val="20"/>
              </w:rPr>
            </w:pPr>
          </w:p>
        </w:tc>
        <w:tc>
          <w:tcPr>
            <w:tcW w:w="1559" w:type="dxa"/>
            <w:tcBorders>
              <w:top w:val="nil"/>
              <w:left w:val="nil"/>
              <w:bottom w:val="nil"/>
              <w:right w:val="nil"/>
            </w:tcBorders>
            <w:vAlign w:val="bottom"/>
          </w:tcPr>
          <w:p w:rsidR="00F94773" w:rsidRPr="004E0877" w:rsidRDefault="00F94773" w:rsidP="00A815B3">
            <w:pPr>
              <w:jc w:val="center"/>
              <w:rPr>
                <w:rFonts w:eastAsia="MS Mincho"/>
                <w:b/>
                <w:bCs/>
                <w:sz w:val="20"/>
                <w:szCs w:val="20"/>
              </w:rPr>
            </w:pPr>
          </w:p>
        </w:tc>
        <w:tc>
          <w:tcPr>
            <w:tcW w:w="1417" w:type="dxa"/>
            <w:tcBorders>
              <w:top w:val="nil"/>
              <w:left w:val="nil"/>
              <w:bottom w:val="nil"/>
              <w:right w:val="nil"/>
            </w:tcBorders>
            <w:vAlign w:val="bottom"/>
          </w:tcPr>
          <w:p w:rsidR="00F94773" w:rsidRPr="004E0877" w:rsidRDefault="00F94773" w:rsidP="00A815B3">
            <w:pPr>
              <w:jc w:val="center"/>
              <w:rPr>
                <w:rFonts w:eastAsia="MS Mincho"/>
                <w:b/>
                <w:bCs/>
                <w:sz w:val="20"/>
                <w:szCs w:val="20"/>
              </w:rPr>
            </w:pPr>
          </w:p>
        </w:tc>
        <w:tc>
          <w:tcPr>
            <w:tcW w:w="1560" w:type="dxa"/>
            <w:tcBorders>
              <w:top w:val="nil"/>
              <w:left w:val="nil"/>
              <w:bottom w:val="nil"/>
              <w:right w:val="nil"/>
            </w:tcBorders>
            <w:vAlign w:val="bottom"/>
          </w:tcPr>
          <w:p w:rsidR="00F94773" w:rsidRPr="004E0877" w:rsidRDefault="00F94773" w:rsidP="00A815B3">
            <w:pPr>
              <w:jc w:val="center"/>
              <w:rPr>
                <w:rFonts w:eastAsia="MS Mincho"/>
                <w:b/>
                <w:bCs/>
                <w:sz w:val="20"/>
                <w:szCs w:val="20"/>
              </w:rPr>
            </w:pPr>
          </w:p>
        </w:tc>
      </w:tr>
      <w:tr w:rsidR="00F94773" w:rsidRPr="004E0877" w:rsidTr="00A815B3">
        <w:trPr>
          <w:trHeight w:val="2994"/>
        </w:trPr>
        <w:tc>
          <w:tcPr>
            <w:tcW w:w="553" w:type="dxa"/>
            <w:tcBorders>
              <w:top w:val="single" w:sz="8" w:space="0" w:color="auto"/>
              <w:left w:val="single" w:sz="8" w:space="0" w:color="auto"/>
              <w:bottom w:val="nil"/>
              <w:right w:val="nil"/>
            </w:tcBorders>
            <w:vAlign w:val="center"/>
          </w:tcPr>
          <w:p w:rsidR="00F94773" w:rsidRPr="004E0877" w:rsidRDefault="00F94773" w:rsidP="00A815B3">
            <w:pPr>
              <w:jc w:val="center"/>
              <w:rPr>
                <w:rFonts w:eastAsia="MS Mincho"/>
                <w:b/>
                <w:bCs/>
                <w:sz w:val="20"/>
                <w:szCs w:val="20"/>
              </w:rPr>
            </w:pPr>
            <w:r w:rsidRPr="004E0877">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F94773" w:rsidRPr="004E0877" w:rsidRDefault="00F94773" w:rsidP="00A815B3">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F94773" w:rsidRPr="004E0877" w:rsidRDefault="00F94773" w:rsidP="00A815B3">
            <w:pPr>
              <w:jc w:val="center"/>
              <w:rPr>
                <w:rFonts w:eastAsia="MS Mincho"/>
                <w:b/>
                <w:bCs/>
                <w:sz w:val="20"/>
                <w:szCs w:val="20"/>
              </w:rPr>
            </w:pPr>
            <w:r w:rsidRPr="004E0877">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F94773" w:rsidRPr="004E0877" w:rsidRDefault="00F94773" w:rsidP="00A815B3">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F94773" w:rsidRPr="004E0877" w:rsidRDefault="00F94773" w:rsidP="00A815B3">
            <w:pPr>
              <w:jc w:val="center"/>
              <w:rPr>
                <w:rFonts w:eastAsia="MS Mincho"/>
                <w:b/>
                <w:bCs/>
                <w:sz w:val="20"/>
                <w:szCs w:val="20"/>
              </w:rPr>
            </w:pPr>
            <w:r w:rsidRPr="004E0877">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F94773" w:rsidRPr="004E0877" w:rsidRDefault="00F94773" w:rsidP="00A815B3">
            <w:pPr>
              <w:jc w:val="center"/>
              <w:rPr>
                <w:rFonts w:eastAsia="MS Mincho"/>
                <w:b/>
                <w:bCs/>
                <w:sz w:val="20"/>
                <w:szCs w:val="20"/>
              </w:rPr>
            </w:pPr>
            <w:r w:rsidRPr="004E0877">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F94773" w:rsidRDefault="00F94773" w:rsidP="00A815B3">
            <w:pPr>
              <w:jc w:val="center"/>
              <w:rPr>
                <w:rFonts w:eastAsia="MS Mincho"/>
                <w:b/>
                <w:bCs/>
                <w:sz w:val="20"/>
                <w:szCs w:val="20"/>
              </w:rPr>
            </w:pPr>
          </w:p>
          <w:p w:rsidR="00F94773" w:rsidRDefault="00F94773" w:rsidP="00A815B3">
            <w:pPr>
              <w:jc w:val="center"/>
              <w:rPr>
                <w:rFonts w:eastAsia="MS Mincho"/>
                <w:b/>
                <w:bCs/>
                <w:sz w:val="20"/>
                <w:szCs w:val="20"/>
              </w:rPr>
            </w:pPr>
          </w:p>
          <w:p w:rsidR="00F94773" w:rsidRDefault="00F94773" w:rsidP="00A815B3">
            <w:pPr>
              <w:jc w:val="center"/>
              <w:rPr>
                <w:rFonts w:eastAsia="MS Mincho"/>
                <w:b/>
                <w:bCs/>
                <w:sz w:val="20"/>
                <w:szCs w:val="20"/>
              </w:rPr>
            </w:pPr>
          </w:p>
          <w:p w:rsidR="00F94773" w:rsidRDefault="00F94773" w:rsidP="00A815B3">
            <w:pPr>
              <w:jc w:val="center"/>
              <w:rPr>
                <w:rFonts w:eastAsia="MS Mincho"/>
                <w:b/>
                <w:bCs/>
                <w:sz w:val="20"/>
                <w:szCs w:val="20"/>
              </w:rPr>
            </w:pPr>
          </w:p>
          <w:p w:rsidR="00F94773" w:rsidRDefault="00F94773" w:rsidP="00A815B3">
            <w:pPr>
              <w:jc w:val="center"/>
              <w:rPr>
                <w:rFonts w:eastAsia="MS Mincho"/>
                <w:b/>
                <w:bCs/>
                <w:sz w:val="20"/>
                <w:szCs w:val="20"/>
              </w:rPr>
            </w:pPr>
          </w:p>
          <w:p w:rsidR="00F94773" w:rsidRPr="004E0877" w:rsidRDefault="00F94773" w:rsidP="00A815B3">
            <w:pPr>
              <w:jc w:val="center"/>
              <w:rPr>
                <w:rFonts w:eastAsia="MS Mincho"/>
                <w:b/>
                <w:bCs/>
                <w:sz w:val="20"/>
                <w:szCs w:val="20"/>
              </w:rPr>
            </w:pPr>
            <w:r w:rsidRPr="00CB72AD">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F94773" w:rsidRPr="004E0877" w:rsidRDefault="00F94773" w:rsidP="00A815B3">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без</w:t>
            </w:r>
            <w:r>
              <w:rPr>
                <w:rFonts w:eastAsia="MS Mincho"/>
                <w:b/>
                <w:bCs/>
                <w:sz w:val="20"/>
                <w:szCs w:val="20"/>
              </w:rPr>
              <w:t xml:space="preserve"> учёта</w:t>
            </w:r>
            <w:r w:rsidRPr="004E0877">
              <w:rPr>
                <w:rFonts w:eastAsia="MS Mincho"/>
                <w:b/>
                <w:bCs/>
                <w:sz w:val="20"/>
                <w:szCs w:val="20"/>
              </w:rPr>
              <w:t xml:space="preserve"> НДС,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59" w:type="dxa"/>
            <w:tcBorders>
              <w:top w:val="single" w:sz="8" w:space="0" w:color="auto"/>
              <w:left w:val="single" w:sz="8" w:space="0" w:color="auto"/>
              <w:bottom w:val="single" w:sz="8" w:space="0" w:color="000000"/>
              <w:right w:val="single" w:sz="8" w:space="0" w:color="auto"/>
            </w:tcBorders>
            <w:vAlign w:val="center"/>
          </w:tcPr>
          <w:p w:rsidR="00F94773" w:rsidRPr="004E0877" w:rsidRDefault="00F94773" w:rsidP="00A815B3">
            <w:pPr>
              <w:jc w:val="center"/>
              <w:rPr>
                <w:rFonts w:eastAsia="MS Mincho"/>
                <w:b/>
                <w:bCs/>
                <w:sz w:val="20"/>
                <w:szCs w:val="20"/>
              </w:rPr>
            </w:pPr>
            <w:r>
              <w:rPr>
                <w:rFonts w:eastAsia="MS Mincho"/>
                <w:b/>
                <w:bCs/>
                <w:sz w:val="20"/>
                <w:szCs w:val="20"/>
              </w:rPr>
              <w:t xml:space="preserve">Стоимость Товара без учёта НДС </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417" w:type="dxa"/>
            <w:tcBorders>
              <w:top w:val="single" w:sz="8" w:space="0" w:color="auto"/>
              <w:left w:val="single" w:sz="8" w:space="0" w:color="auto"/>
              <w:bottom w:val="single" w:sz="8" w:space="0" w:color="000000"/>
              <w:right w:val="single" w:sz="8" w:space="0" w:color="auto"/>
            </w:tcBorders>
            <w:vAlign w:val="center"/>
          </w:tcPr>
          <w:p w:rsidR="00F94773" w:rsidRPr="004E0877" w:rsidRDefault="00F94773" w:rsidP="00A815B3">
            <w:pPr>
              <w:jc w:val="center"/>
              <w:rPr>
                <w:rFonts w:eastAsia="MS Mincho"/>
                <w:b/>
                <w:bCs/>
                <w:sz w:val="20"/>
                <w:szCs w:val="20"/>
              </w:rPr>
            </w:pPr>
            <w:r>
              <w:rPr>
                <w:rFonts w:eastAsia="MS Mincho"/>
                <w:b/>
                <w:bCs/>
                <w:sz w:val="20"/>
                <w:szCs w:val="20"/>
              </w:rPr>
              <w:t>Стоимость Товара</w:t>
            </w:r>
            <w:r w:rsidRPr="004E0877">
              <w:rPr>
                <w:rFonts w:eastAsia="MS Mincho"/>
                <w:b/>
                <w:bCs/>
                <w:sz w:val="20"/>
                <w:szCs w:val="20"/>
              </w:rPr>
              <w:t>,</w:t>
            </w:r>
            <w:r>
              <w:rPr>
                <w:rFonts w:eastAsia="MS Mincho"/>
                <w:b/>
                <w:bCs/>
                <w:sz w:val="20"/>
                <w:szCs w:val="20"/>
              </w:rPr>
              <w:t xml:space="preserve"> </w:t>
            </w:r>
            <w:r w:rsidRPr="004E0877">
              <w:rPr>
                <w:rFonts w:eastAsia="MS Mincho"/>
                <w:b/>
                <w:bCs/>
                <w:sz w:val="20"/>
                <w:szCs w:val="20"/>
              </w:rPr>
              <w:t xml:space="preserve">в </w:t>
            </w:r>
            <w:r>
              <w:rPr>
                <w:rFonts w:eastAsia="MS Mincho"/>
                <w:b/>
                <w:bCs/>
                <w:sz w:val="20"/>
                <w:szCs w:val="20"/>
              </w:rPr>
              <w:t>том числе</w:t>
            </w:r>
            <w:r w:rsidRPr="004E0877">
              <w:rPr>
                <w:rFonts w:eastAsia="MS Mincho"/>
                <w:b/>
                <w:bCs/>
                <w:sz w:val="20"/>
                <w:szCs w:val="20"/>
              </w:rPr>
              <w:t xml:space="preserve"> НДС</w:t>
            </w:r>
            <w:r>
              <w:rPr>
                <w:rFonts w:eastAsia="MS Mincho"/>
                <w:b/>
                <w:bCs/>
                <w:sz w:val="20"/>
                <w:szCs w:val="20"/>
              </w:rPr>
              <w:t>(по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60" w:type="dxa"/>
            <w:tcBorders>
              <w:top w:val="single" w:sz="8" w:space="0" w:color="auto"/>
              <w:left w:val="single" w:sz="8" w:space="0" w:color="auto"/>
              <w:bottom w:val="single" w:sz="8" w:space="0" w:color="000000"/>
              <w:right w:val="single" w:sz="8" w:space="0" w:color="auto"/>
            </w:tcBorders>
            <w:vAlign w:val="center"/>
          </w:tcPr>
          <w:p w:rsidR="00F94773" w:rsidRPr="004E0877" w:rsidRDefault="00F94773" w:rsidP="00A815B3">
            <w:pPr>
              <w:jc w:val="center"/>
              <w:rPr>
                <w:rFonts w:eastAsia="MS Mincho"/>
                <w:b/>
                <w:bCs/>
                <w:color w:val="000000"/>
                <w:sz w:val="20"/>
                <w:szCs w:val="20"/>
              </w:rPr>
            </w:pPr>
            <w:r>
              <w:rPr>
                <w:rFonts w:eastAsia="MS Mincho"/>
                <w:b/>
                <w:bCs/>
                <w:color w:val="000000"/>
                <w:sz w:val="20"/>
                <w:szCs w:val="20"/>
              </w:rPr>
              <w:t xml:space="preserve">Место </w:t>
            </w:r>
            <w:r w:rsidRPr="004E0877">
              <w:rPr>
                <w:rFonts w:eastAsia="MS Mincho"/>
                <w:b/>
                <w:bCs/>
                <w:color w:val="000000"/>
                <w:sz w:val="20"/>
                <w:szCs w:val="20"/>
              </w:rPr>
              <w:t>доставки</w:t>
            </w:r>
          </w:p>
        </w:tc>
      </w:tr>
      <w:tr w:rsidR="00F94773" w:rsidRPr="004E0877" w:rsidTr="00A815B3">
        <w:trPr>
          <w:trHeight w:val="345"/>
        </w:trPr>
        <w:tc>
          <w:tcPr>
            <w:tcW w:w="15005" w:type="dxa"/>
            <w:gridSpan w:val="15"/>
            <w:tcBorders>
              <w:top w:val="single" w:sz="8" w:space="0" w:color="auto"/>
              <w:left w:val="single" w:sz="8" w:space="0" w:color="auto"/>
              <w:bottom w:val="nil"/>
              <w:right w:val="nil"/>
            </w:tcBorders>
          </w:tcPr>
          <w:p w:rsidR="00F94773" w:rsidRPr="004E0877" w:rsidRDefault="00F94773" w:rsidP="00A815B3">
            <w:pPr>
              <w:jc w:val="center"/>
              <w:rPr>
                <w:rFonts w:eastAsia="MS Mincho"/>
                <w:i/>
                <w:iCs/>
                <w:sz w:val="20"/>
                <w:szCs w:val="20"/>
              </w:rPr>
            </w:pPr>
            <w:r w:rsidRPr="004E0877">
              <w:rPr>
                <w:rFonts w:eastAsia="MS Mincho"/>
                <w:i/>
                <w:iCs/>
                <w:sz w:val="20"/>
                <w:szCs w:val="20"/>
              </w:rPr>
              <w:t>При необходимости, указать наименование и адрес соответствующего обособленного подразделения</w:t>
            </w:r>
            <w:r>
              <w:rPr>
                <w:rFonts w:eastAsia="MS Mincho"/>
                <w:i/>
                <w:iCs/>
                <w:sz w:val="20"/>
                <w:szCs w:val="20"/>
              </w:rPr>
              <w:t xml:space="preserve"> П</w:t>
            </w:r>
            <w:r w:rsidRPr="004E0877">
              <w:rPr>
                <w:rFonts w:eastAsia="MS Mincho"/>
                <w:i/>
                <w:iCs/>
                <w:sz w:val="20"/>
                <w:szCs w:val="20"/>
              </w:rPr>
              <w:t>АО "</w:t>
            </w:r>
            <w:r>
              <w:rPr>
                <w:rFonts w:eastAsia="MS Mincho"/>
                <w:i/>
                <w:iCs/>
                <w:sz w:val="20"/>
                <w:szCs w:val="20"/>
              </w:rPr>
              <w:t>Башинформсвязь</w:t>
            </w:r>
            <w:r w:rsidRPr="004E0877">
              <w:rPr>
                <w:rFonts w:eastAsia="MS Mincho"/>
                <w:i/>
                <w:iCs/>
                <w:sz w:val="20"/>
                <w:szCs w:val="20"/>
              </w:rPr>
              <w:t>"</w:t>
            </w:r>
          </w:p>
        </w:tc>
      </w:tr>
      <w:tr w:rsidR="00F94773" w:rsidRPr="004E0877" w:rsidTr="00A815B3">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p>
        </w:tc>
        <w:tc>
          <w:tcPr>
            <w:tcW w:w="1701" w:type="dxa"/>
            <w:gridSpan w:val="2"/>
            <w:tcBorders>
              <w:top w:val="single" w:sz="8" w:space="0" w:color="auto"/>
              <w:left w:val="nil"/>
              <w:bottom w:val="single" w:sz="4" w:space="0" w:color="auto"/>
              <w:right w:val="single" w:sz="4"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p>
        </w:tc>
        <w:tc>
          <w:tcPr>
            <w:tcW w:w="1276" w:type="dxa"/>
            <w:tcBorders>
              <w:top w:val="single" w:sz="8" w:space="0" w:color="auto"/>
              <w:left w:val="nil"/>
              <w:bottom w:val="single" w:sz="4" w:space="0" w:color="auto"/>
              <w:right w:val="single" w:sz="4"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F94773" w:rsidRPr="004E0877" w:rsidRDefault="00F94773" w:rsidP="00A815B3">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F94773" w:rsidRPr="004E0877" w:rsidRDefault="00F94773" w:rsidP="00A815B3">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F94773" w:rsidRPr="004E0877" w:rsidRDefault="00F94773" w:rsidP="00A815B3">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p>
        </w:tc>
        <w:tc>
          <w:tcPr>
            <w:tcW w:w="1560" w:type="dxa"/>
            <w:tcBorders>
              <w:top w:val="single" w:sz="8" w:space="0" w:color="auto"/>
              <w:left w:val="nil"/>
              <w:bottom w:val="single" w:sz="4" w:space="0" w:color="auto"/>
              <w:right w:val="single" w:sz="8"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r w:rsidR="00EC3E01">
              <w:rPr>
                <w:rFonts w:eastAsia="MS Mincho"/>
                <w:sz w:val="20"/>
                <w:szCs w:val="20"/>
              </w:rPr>
              <w:t>г. Уфа, ул. Каспийская, 14</w:t>
            </w:r>
          </w:p>
        </w:tc>
      </w:tr>
      <w:tr w:rsidR="00F94773" w:rsidRPr="004E0877" w:rsidTr="00A815B3">
        <w:trPr>
          <w:trHeight w:val="330"/>
        </w:trPr>
        <w:tc>
          <w:tcPr>
            <w:tcW w:w="553" w:type="dxa"/>
            <w:tcBorders>
              <w:top w:val="nil"/>
              <w:left w:val="single" w:sz="8" w:space="0" w:color="auto"/>
              <w:bottom w:val="single" w:sz="4" w:space="0" w:color="auto"/>
              <w:right w:val="single" w:sz="4"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F94773" w:rsidRPr="004E0877" w:rsidRDefault="00F94773" w:rsidP="00A815B3">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F94773" w:rsidRPr="004E0877" w:rsidRDefault="00F94773" w:rsidP="00A815B3">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F94773" w:rsidRPr="004E0877" w:rsidRDefault="00F94773" w:rsidP="00A815B3">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p>
        </w:tc>
        <w:tc>
          <w:tcPr>
            <w:tcW w:w="1560" w:type="dxa"/>
            <w:tcBorders>
              <w:top w:val="nil"/>
              <w:left w:val="nil"/>
              <w:bottom w:val="single" w:sz="4" w:space="0" w:color="auto"/>
              <w:right w:val="single" w:sz="8" w:space="0" w:color="auto"/>
            </w:tcBorders>
            <w:vAlign w:val="bottom"/>
          </w:tcPr>
          <w:p w:rsidR="00F94773" w:rsidRPr="004E0877" w:rsidRDefault="00F94773" w:rsidP="00A815B3">
            <w:pPr>
              <w:rPr>
                <w:rFonts w:eastAsia="MS Mincho"/>
                <w:sz w:val="20"/>
                <w:szCs w:val="20"/>
              </w:rPr>
            </w:pPr>
            <w:r w:rsidRPr="004E0877">
              <w:rPr>
                <w:rFonts w:eastAsia="MS Mincho"/>
                <w:sz w:val="20"/>
                <w:szCs w:val="20"/>
              </w:rPr>
              <w:t> </w:t>
            </w:r>
            <w:r w:rsidR="00EC3E01" w:rsidRPr="004E0877">
              <w:rPr>
                <w:rFonts w:eastAsia="MS Mincho"/>
                <w:sz w:val="20"/>
                <w:szCs w:val="20"/>
              </w:rPr>
              <w:t> </w:t>
            </w:r>
            <w:r w:rsidR="00EC3E01">
              <w:rPr>
                <w:rFonts w:eastAsia="MS Mincho"/>
                <w:sz w:val="20"/>
                <w:szCs w:val="20"/>
              </w:rPr>
              <w:t>г. Уфа, ул. Каспийская, 14</w:t>
            </w:r>
          </w:p>
        </w:tc>
      </w:tr>
      <w:tr w:rsidR="00F94773" w:rsidRPr="004E0877" w:rsidTr="00A815B3">
        <w:trPr>
          <w:trHeight w:val="396"/>
        </w:trPr>
        <w:tc>
          <w:tcPr>
            <w:tcW w:w="553" w:type="dxa"/>
            <w:tcBorders>
              <w:top w:val="nil"/>
              <w:left w:val="nil"/>
              <w:bottom w:val="nil"/>
              <w:right w:val="nil"/>
            </w:tcBorders>
            <w:vAlign w:val="bottom"/>
          </w:tcPr>
          <w:p w:rsidR="00F94773" w:rsidRPr="004E0877" w:rsidRDefault="00F94773" w:rsidP="00A815B3">
            <w:pPr>
              <w:rPr>
                <w:rFonts w:eastAsia="MS Mincho"/>
                <w:sz w:val="20"/>
                <w:szCs w:val="20"/>
              </w:rPr>
            </w:pPr>
          </w:p>
        </w:tc>
        <w:tc>
          <w:tcPr>
            <w:tcW w:w="1127" w:type="dxa"/>
            <w:tcBorders>
              <w:top w:val="nil"/>
              <w:left w:val="nil"/>
              <w:bottom w:val="nil"/>
              <w:right w:val="nil"/>
            </w:tcBorders>
            <w:vAlign w:val="bottom"/>
          </w:tcPr>
          <w:p w:rsidR="00F94773" w:rsidRPr="004E0877" w:rsidRDefault="00F94773" w:rsidP="00A815B3">
            <w:pPr>
              <w:rPr>
                <w:rFonts w:eastAsia="MS Mincho"/>
                <w:sz w:val="20"/>
                <w:szCs w:val="20"/>
              </w:rPr>
            </w:pPr>
          </w:p>
        </w:tc>
        <w:tc>
          <w:tcPr>
            <w:tcW w:w="1701" w:type="dxa"/>
            <w:gridSpan w:val="2"/>
            <w:tcBorders>
              <w:top w:val="nil"/>
              <w:left w:val="nil"/>
              <w:bottom w:val="nil"/>
              <w:right w:val="nil"/>
            </w:tcBorders>
            <w:vAlign w:val="bottom"/>
          </w:tcPr>
          <w:p w:rsidR="00F94773" w:rsidRPr="004E0877" w:rsidRDefault="00F94773" w:rsidP="00A815B3">
            <w:pPr>
              <w:rPr>
                <w:rFonts w:eastAsia="MS Mincho"/>
                <w:sz w:val="20"/>
                <w:szCs w:val="20"/>
              </w:rPr>
            </w:pPr>
          </w:p>
        </w:tc>
        <w:tc>
          <w:tcPr>
            <w:tcW w:w="1559" w:type="dxa"/>
            <w:tcBorders>
              <w:top w:val="nil"/>
              <w:left w:val="nil"/>
              <w:bottom w:val="nil"/>
              <w:right w:val="nil"/>
            </w:tcBorders>
            <w:vAlign w:val="bottom"/>
          </w:tcPr>
          <w:p w:rsidR="00F94773" w:rsidRPr="004E0877" w:rsidRDefault="00F94773" w:rsidP="00A815B3">
            <w:pPr>
              <w:rPr>
                <w:rFonts w:eastAsia="MS Mincho"/>
                <w:sz w:val="20"/>
                <w:szCs w:val="20"/>
              </w:rPr>
            </w:pPr>
          </w:p>
        </w:tc>
        <w:tc>
          <w:tcPr>
            <w:tcW w:w="1276" w:type="dxa"/>
            <w:tcBorders>
              <w:top w:val="nil"/>
              <w:left w:val="nil"/>
              <w:bottom w:val="nil"/>
              <w:right w:val="nil"/>
            </w:tcBorders>
            <w:vAlign w:val="bottom"/>
          </w:tcPr>
          <w:p w:rsidR="00F94773" w:rsidRPr="004E0877" w:rsidRDefault="00F94773" w:rsidP="00A815B3">
            <w:pPr>
              <w:rPr>
                <w:rFonts w:eastAsia="MS Mincho"/>
                <w:sz w:val="20"/>
                <w:szCs w:val="20"/>
              </w:rPr>
            </w:pPr>
          </w:p>
        </w:tc>
        <w:tc>
          <w:tcPr>
            <w:tcW w:w="1418" w:type="dxa"/>
            <w:tcBorders>
              <w:top w:val="nil"/>
              <w:left w:val="nil"/>
              <w:bottom w:val="nil"/>
              <w:right w:val="nil"/>
            </w:tcBorders>
            <w:vAlign w:val="bottom"/>
          </w:tcPr>
          <w:p w:rsidR="00F94773" w:rsidRPr="004E0877" w:rsidRDefault="00F94773" w:rsidP="00A815B3">
            <w:pPr>
              <w:rPr>
                <w:rFonts w:eastAsia="MS Mincho"/>
                <w:sz w:val="20"/>
                <w:szCs w:val="20"/>
              </w:rPr>
            </w:pPr>
          </w:p>
        </w:tc>
        <w:tc>
          <w:tcPr>
            <w:tcW w:w="1134" w:type="dxa"/>
            <w:gridSpan w:val="2"/>
            <w:tcBorders>
              <w:top w:val="nil"/>
              <w:left w:val="nil"/>
              <w:bottom w:val="nil"/>
              <w:right w:val="nil"/>
            </w:tcBorders>
          </w:tcPr>
          <w:p w:rsidR="00F94773" w:rsidRPr="004E0877" w:rsidRDefault="00F94773" w:rsidP="00A815B3">
            <w:pPr>
              <w:rPr>
                <w:rFonts w:eastAsia="MS Mincho"/>
                <w:sz w:val="20"/>
                <w:szCs w:val="20"/>
              </w:rPr>
            </w:pPr>
          </w:p>
        </w:tc>
        <w:tc>
          <w:tcPr>
            <w:tcW w:w="425" w:type="dxa"/>
            <w:gridSpan w:val="2"/>
            <w:tcBorders>
              <w:top w:val="single" w:sz="4" w:space="0" w:color="auto"/>
              <w:left w:val="nil"/>
              <w:bottom w:val="nil"/>
              <w:right w:val="nil"/>
            </w:tcBorders>
            <w:vAlign w:val="bottom"/>
          </w:tcPr>
          <w:p w:rsidR="00F94773" w:rsidRPr="004E0877" w:rsidRDefault="00F94773" w:rsidP="00A815B3">
            <w:pPr>
              <w:rPr>
                <w:rFonts w:eastAsia="MS Mincho"/>
                <w:sz w:val="20"/>
                <w:szCs w:val="20"/>
              </w:rPr>
            </w:pPr>
          </w:p>
        </w:tc>
        <w:tc>
          <w:tcPr>
            <w:tcW w:w="2835" w:type="dxa"/>
            <w:gridSpan w:val="2"/>
            <w:tcBorders>
              <w:top w:val="nil"/>
              <w:left w:val="nil"/>
              <w:bottom w:val="nil"/>
              <w:right w:val="nil"/>
            </w:tcBorders>
          </w:tcPr>
          <w:p w:rsidR="00F94773" w:rsidRPr="004E0877" w:rsidRDefault="00F94773" w:rsidP="00A815B3">
            <w:pPr>
              <w:jc w:val="right"/>
              <w:rPr>
                <w:rFonts w:eastAsia="MS Mincho"/>
                <w:b/>
                <w:bCs/>
                <w:color w:val="000000"/>
                <w:sz w:val="20"/>
                <w:szCs w:val="20"/>
              </w:rPr>
            </w:pPr>
            <w:r w:rsidRPr="004E0877">
              <w:rPr>
                <w:rFonts w:eastAsia="MS Mincho"/>
                <w:b/>
                <w:bCs/>
                <w:color w:val="000000"/>
                <w:sz w:val="20"/>
                <w:szCs w:val="20"/>
              </w:rPr>
              <w:t>Итого</w:t>
            </w:r>
            <w:r>
              <w:rPr>
                <w:rFonts w:eastAsia="MS Mincho"/>
                <w:b/>
                <w:bCs/>
                <w:color w:val="000000"/>
                <w:sz w:val="20"/>
                <w:szCs w:val="20"/>
              </w:rPr>
              <w:t>, без учёта НДС</w:t>
            </w:r>
            <w:r w:rsidRPr="004E0877">
              <w:rPr>
                <w:rFonts w:eastAsia="MS Mincho"/>
                <w:b/>
                <w:bCs/>
                <w:color w:val="000000"/>
                <w:sz w:val="20"/>
                <w:szCs w:val="20"/>
              </w:rPr>
              <w:t>:</w:t>
            </w:r>
          </w:p>
        </w:tc>
        <w:tc>
          <w:tcPr>
            <w:tcW w:w="2977" w:type="dxa"/>
            <w:gridSpan w:val="2"/>
            <w:tcBorders>
              <w:top w:val="nil"/>
              <w:left w:val="single" w:sz="4" w:space="0" w:color="auto"/>
              <w:bottom w:val="single" w:sz="4" w:space="0" w:color="auto"/>
              <w:right w:val="single" w:sz="8" w:space="0" w:color="auto"/>
            </w:tcBorders>
            <w:vAlign w:val="bottom"/>
          </w:tcPr>
          <w:p w:rsidR="00F94773" w:rsidRPr="004E0877" w:rsidRDefault="00F94773" w:rsidP="00A815B3">
            <w:pPr>
              <w:jc w:val="center"/>
              <w:rPr>
                <w:rFonts w:eastAsia="MS Mincho"/>
                <w:b/>
                <w:bCs/>
                <w:sz w:val="20"/>
                <w:szCs w:val="20"/>
              </w:rPr>
            </w:pPr>
            <w:r w:rsidRPr="004E0877">
              <w:rPr>
                <w:rFonts w:eastAsia="MS Mincho"/>
                <w:b/>
                <w:bCs/>
                <w:sz w:val="20"/>
                <w:szCs w:val="20"/>
              </w:rPr>
              <w:t> </w:t>
            </w:r>
          </w:p>
          <w:p w:rsidR="00F94773" w:rsidRPr="004E0877" w:rsidRDefault="00F94773" w:rsidP="00A815B3">
            <w:pPr>
              <w:jc w:val="center"/>
              <w:rPr>
                <w:rFonts w:eastAsia="MS Mincho"/>
                <w:b/>
                <w:bCs/>
                <w:sz w:val="20"/>
                <w:szCs w:val="20"/>
              </w:rPr>
            </w:pPr>
            <w:r w:rsidRPr="004E0877">
              <w:rPr>
                <w:rFonts w:eastAsia="MS Mincho"/>
                <w:b/>
                <w:bCs/>
                <w:sz w:val="20"/>
                <w:szCs w:val="20"/>
              </w:rPr>
              <w:t> </w:t>
            </w:r>
          </w:p>
        </w:tc>
      </w:tr>
      <w:tr w:rsidR="00F94773" w:rsidRPr="004E0877" w:rsidTr="00A815B3">
        <w:trPr>
          <w:trHeight w:val="599"/>
        </w:trPr>
        <w:tc>
          <w:tcPr>
            <w:tcW w:w="553" w:type="dxa"/>
            <w:tcBorders>
              <w:top w:val="nil"/>
              <w:left w:val="nil"/>
              <w:bottom w:val="nil"/>
              <w:right w:val="nil"/>
            </w:tcBorders>
            <w:vAlign w:val="bottom"/>
          </w:tcPr>
          <w:p w:rsidR="00F94773" w:rsidRPr="004E0877" w:rsidRDefault="00F94773" w:rsidP="00A815B3">
            <w:pPr>
              <w:rPr>
                <w:rFonts w:eastAsia="MS Mincho"/>
                <w:sz w:val="20"/>
                <w:szCs w:val="20"/>
              </w:rPr>
            </w:pPr>
          </w:p>
        </w:tc>
        <w:tc>
          <w:tcPr>
            <w:tcW w:w="1127" w:type="dxa"/>
            <w:tcBorders>
              <w:top w:val="nil"/>
              <w:left w:val="nil"/>
              <w:bottom w:val="nil"/>
              <w:right w:val="nil"/>
            </w:tcBorders>
            <w:vAlign w:val="bottom"/>
          </w:tcPr>
          <w:p w:rsidR="00F94773" w:rsidRPr="004E0877" w:rsidRDefault="00F94773" w:rsidP="00A815B3">
            <w:pPr>
              <w:rPr>
                <w:rFonts w:eastAsia="MS Mincho"/>
                <w:sz w:val="20"/>
                <w:szCs w:val="20"/>
              </w:rPr>
            </w:pPr>
          </w:p>
        </w:tc>
        <w:tc>
          <w:tcPr>
            <w:tcW w:w="1701" w:type="dxa"/>
            <w:gridSpan w:val="2"/>
            <w:tcBorders>
              <w:top w:val="nil"/>
              <w:left w:val="nil"/>
              <w:bottom w:val="nil"/>
              <w:right w:val="nil"/>
            </w:tcBorders>
            <w:vAlign w:val="bottom"/>
          </w:tcPr>
          <w:p w:rsidR="00F94773" w:rsidRPr="004E0877" w:rsidRDefault="00F94773" w:rsidP="00A815B3">
            <w:pPr>
              <w:rPr>
                <w:rFonts w:eastAsia="MS Mincho"/>
                <w:sz w:val="20"/>
                <w:szCs w:val="20"/>
              </w:rPr>
            </w:pPr>
          </w:p>
        </w:tc>
        <w:tc>
          <w:tcPr>
            <w:tcW w:w="1559" w:type="dxa"/>
            <w:tcBorders>
              <w:top w:val="nil"/>
              <w:left w:val="nil"/>
              <w:bottom w:val="nil"/>
              <w:right w:val="nil"/>
            </w:tcBorders>
            <w:vAlign w:val="bottom"/>
          </w:tcPr>
          <w:p w:rsidR="00F94773" w:rsidRPr="004E0877" w:rsidRDefault="00F94773" w:rsidP="00A815B3">
            <w:pPr>
              <w:rPr>
                <w:rFonts w:eastAsia="MS Mincho"/>
                <w:sz w:val="20"/>
                <w:szCs w:val="20"/>
              </w:rPr>
            </w:pPr>
          </w:p>
        </w:tc>
        <w:tc>
          <w:tcPr>
            <w:tcW w:w="1276" w:type="dxa"/>
            <w:tcBorders>
              <w:top w:val="nil"/>
              <w:left w:val="nil"/>
              <w:bottom w:val="nil"/>
              <w:right w:val="nil"/>
            </w:tcBorders>
            <w:vAlign w:val="bottom"/>
          </w:tcPr>
          <w:p w:rsidR="00F94773" w:rsidRPr="004E0877" w:rsidRDefault="00F94773" w:rsidP="00A815B3">
            <w:pPr>
              <w:rPr>
                <w:rFonts w:eastAsia="MS Mincho"/>
                <w:sz w:val="20"/>
                <w:szCs w:val="20"/>
              </w:rPr>
            </w:pPr>
          </w:p>
        </w:tc>
        <w:tc>
          <w:tcPr>
            <w:tcW w:w="2032" w:type="dxa"/>
            <w:gridSpan w:val="2"/>
            <w:tcBorders>
              <w:top w:val="nil"/>
              <w:left w:val="nil"/>
              <w:bottom w:val="nil"/>
              <w:right w:val="nil"/>
            </w:tcBorders>
          </w:tcPr>
          <w:p w:rsidR="00F94773" w:rsidRPr="004E0877" w:rsidRDefault="00F94773" w:rsidP="00A815B3">
            <w:pPr>
              <w:jc w:val="right"/>
              <w:rPr>
                <w:rFonts w:eastAsia="MS Mincho"/>
                <w:b/>
                <w:bCs/>
                <w:color w:val="000000"/>
                <w:sz w:val="20"/>
                <w:szCs w:val="20"/>
              </w:rPr>
            </w:pPr>
          </w:p>
        </w:tc>
        <w:tc>
          <w:tcPr>
            <w:tcW w:w="3780" w:type="dxa"/>
            <w:gridSpan w:val="5"/>
            <w:tcBorders>
              <w:top w:val="nil"/>
              <w:left w:val="nil"/>
              <w:bottom w:val="nil"/>
              <w:right w:val="nil"/>
            </w:tcBorders>
          </w:tcPr>
          <w:p w:rsidR="00F94773" w:rsidRPr="004E0877" w:rsidRDefault="00F94773" w:rsidP="00A815B3">
            <w:pPr>
              <w:jc w:val="right"/>
              <w:rPr>
                <w:rFonts w:eastAsia="MS Mincho"/>
                <w:b/>
                <w:bCs/>
                <w:color w:val="000000"/>
                <w:sz w:val="20"/>
                <w:szCs w:val="20"/>
              </w:rPr>
            </w:pPr>
            <w:r w:rsidRPr="004E0877">
              <w:rPr>
                <w:rFonts w:eastAsia="MS Mincho"/>
                <w:b/>
                <w:bCs/>
                <w:color w:val="000000"/>
                <w:sz w:val="20"/>
                <w:szCs w:val="20"/>
              </w:rPr>
              <w:t xml:space="preserve">НДС </w:t>
            </w:r>
            <w:r>
              <w:rPr>
                <w:rFonts w:eastAsia="MS Mincho"/>
                <w:b/>
                <w:bCs/>
                <w:sz w:val="20"/>
                <w:szCs w:val="20"/>
              </w:rPr>
              <w:t>(по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4E0877">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F94773" w:rsidRPr="004E0877" w:rsidRDefault="00F94773" w:rsidP="00A815B3">
            <w:pPr>
              <w:jc w:val="center"/>
              <w:rPr>
                <w:rFonts w:eastAsia="MS Mincho"/>
                <w:b/>
                <w:bCs/>
                <w:sz w:val="20"/>
                <w:szCs w:val="20"/>
              </w:rPr>
            </w:pPr>
            <w:r w:rsidRPr="004E0877">
              <w:rPr>
                <w:rFonts w:eastAsia="MS Mincho"/>
                <w:b/>
                <w:bCs/>
                <w:sz w:val="20"/>
                <w:szCs w:val="20"/>
              </w:rPr>
              <w:t> </w:t>
            </w:r>
          </w:p>
          <w:p w:rsidR="00F94773" w:rsidRPr="004E0877" w:rsidRDefault="00F94773" w:rsidP="00A815B3">
            <w:pPr>
              <w:jc w:val="center"/>
              <w:rPr>
                <w:rFonts w:eastAsia="MS Mincho"/>
                <w:b/>
                <w:bCs/>
                <w:sz w:val="20"/>
                <w:szCs w:val="20"/>
              </w:rPr>
            </w:pPr>
            <w:r w:rsidRPr="004E0877">
              <w:rPr>
                <w:rFonts w:eastAsia="MS Mincho"/>
                <w:b/>
                <w:bCs/>
                <w:sz w:val="20"/>
                <w:szCs w:val="20"/>
              </w:rPr>
              <w:t> </w:t>
            </w:r>
          </w:p>
        </w:tc>
      </w:tr>
      <w:tr w:rsidR="00F94773" w:rsidRPr="004E0877" w:rsidTr="00A815B3">
        <w:trPr>
          <w:trHeight w:val="80"/>
        </w:trPr>
        <w:tc>
          <w:tcPr>
            <w:tcW w:w="553" w:type="dxa"/>
            <w:tcBorders>
              <w:top w:val="nil"/>
              <w:left w:val="nil"/>
              <w:bottom w:val="nil"/>
              <w:right w:val="nil"/>
            </w:tcBorders>
            <w:vAlign w:val="bottom"/>
          </w:tcPr>
          <w:p w:rsidR="00F94773" w:rsidRPr="004E0877" w:rsidRDefault="00F94773" w:rsidP="00A815B3">
            <w:pPr>
              <w:rPr>
                <w:rFonts w:eastAsia="MS Mincho"/>
                <w:sz w:val="20"/>
                <w:szCs w:val="20"/>
              </w:rPr>
            </w:pPr>
          </w:p>
        </w:tc>
        <w:tc>
          <w:tcPr>
            <w:tcW w:w="1127" w:type="dxa"/>
            <w:tcBorders>
              <w:top w:val="nil"/>
              <w:left w:val="nil"/>
              <w:bottom w:val="nil"/>
              <w:right w:val="nil"/>
            </w:tcBorders>
            <w:vAlign w:val="bottom"/>
          </w:tcPr>
          <w:p w:rsidR="00F94773" w:rsidRPr="004E0877" w:rsidRDefault="00F94773" w:rsidP="00A815B3">
            <w:pPr>
              <w:rPr>
                <w:rFonts w:eastAsia="MS Mincho"/>
                <w:sz w:val="20"/>
                <w:szCs w:val="20"/>
              </w:rPr>
            </w:pPr>
          </w:p>
        </w:tc>
        <w:tc>
          <w:tcPr>
            <w:tcW w:w="1701" w:type="dxa"/>
            <w:gridSpan w:val="2"/>
            <w:tcBorders>
              <w:top w:val="nil"/>
              <w:left w:val="nil"/>
              <w:bottom w:val="nil"/>
              <w:right w:val="nil"/>
            </w:tcBorders>
            <w:vAlign w:val="bottom"/>
          </w:tcPr>
          <w:p w:rsidR="00F94773" w:rsidRPr="004E0877" w:rsidRDefault="00F94773" w:rsidP="00A815B3">
            <w:pPr>
              <w:rPr>
                <w:rFonts w:eastAsia="MS Mincho"/>
                <w:sz w:val="20"/>
                <w:szCs w:val="20"/>
              </w:rPr>
            </w:pPr>
          </w:p>
        </w:tc>
        <w:tc>
          <w:tcPr>
            <w:tcW w:w="1559" w:type="dxa"/>
            <w:tcBorders>
              <w:top w:val="nil"/>
              <w:left w:val="nil"/>
              <w:bottom w:val="nil"/>
              <w:right w:val="nil"/>
            </w:tcBorders>
            <w:vAlign w:val="bottom"/>
          </w:tcPr>
          <w:p w:rsidR="00F94773" w:rsidRPr="004E0877" w:rsidRDefault="00F94773" w:rsidP="00A815B3">
            <w:pPr>
              <w:rPr>
                <w:rFonts w:eastAsia="MS Mincho"/>
                <w:sz w:val="20"/>
                <w:szCs w:val="20"/>
              </w:rPr>
            </w:pPr>
          </w:p>
        </w:tc>
        <w:tc>
          <w:tcPr>
            <w:tcW w:w="1276" w:type="dxa"/>
            <w:tcBorders>
              <w:top w:val="nil"/>
              <w:left w:val="nil"/>
              <w:bottom w:val="nil"/>
              <w:right w:val="nil"/>
            </w:tcBorders>
            <w:vAlign w:val="bottom"/>
          </w:tcPr>
          <w:p w:rsidR="00F94773" w:rsidRPr="004E0877" w:rsidRDefault="00F94773" w:rsidP="00A815B3">
            <w:pPr>
              <w:rPr>
                <w:rFonts w:eastAsia="MS Mincho"/>
                <w:sz w:val="20"/>
                <w:szCs w:val="20"/>
              </w:rPr>
            </w:pPr>
          </w:p>
        </w:tc>
        <w:tc>
          <w:tcPr>
            <w:tcW w:w="2032" w:type="dxa"/>
            <w:gridSpan w:val="2"/>
            <w:tcBorders>
              <w:top w:val="nil"/>
              <w:left w:val="nil"/>
              <w:bottom w:val="nil"/>
              <w:right w:val="nil"/>
            </w:tcBorders>
          </w:tcPr>
          <w:p w:rsidR="00F94773" w:rsidRPr="004E0877" w:rsidRDefault="00F94773" w:rsidP="00A815B3">
            <w:pPr>
              <w:jc w:val="right"/>
              <w:rPr>
                <w:rFonts w:eastAsia="MS Mincho"/>
                <w:b/>
                <w:bCs/>
                <w:color w:val="000000"/>
                <w:sz w:val="20"/>
                <w:szCs w:val="20"/>
              </w:rPr>
            </w:pPr>
          </w:p>
        </w:tc>
        <w:tc>
          <w:tcPr>
            <w:tcW w:w="3780" w:type="dxa"/>
            <w:gridSpan w:val="5"/>
            <w:tcBorders>
              <w:top w:val="nil"/>
              <w:left w:val="nil"/>
              <w:bottom w:val="nil"/>
              <w:right w:val="nil"/>
            </w:tcBorders>
          </w:tcPr>
          <w:p w:rsidR="00F94773" w:rsidRPr="004E0877" w:rsidRDefault="00F94773" w:rsidP="00A815B3">
            <w:pPr>
              <w:jc w:val="right"/>
              <w:rPr>
                <w:rFonts w:eastAsia="MS Mincho"/>
                <w:b/>
                <w:bCs/>
                <w:color w:val="000000"/>
                <w:sz w:val="20"/>
                <w:szCs w:val="20"/>
              </w:rPr>
            </w:pPr>
            <w:r w:rsidRPr="00961BFA">
              <w:rPr>
                <w:rFonts w:eastAsia="MS Mincho"/>
                <w:b/>
                <w:bCs/>
                <w:color w:val="000000"/>
                <w:sz w:val="20"/>
                <w:szCs w:val="20"/>
              </w:rPr>
              <w:t xml:space="preserve">Итого, </w:t>
            </w:r>
            <w:r>
              <w:rPr>
                <w:rFonts w:eastAsia="MS Mincho"/>
                <w:b/>
                <w:bCs/>
                <w:color w:val="000000"/>
                <w:sz w:val="20"/>
                <w:szCs w:val="20"/>
              </w:rPr>
              <w:t>в том числе</w:t>
            </w:r>
            <w:r w:rsidRPr="00961BFA">
              <w:rPr>
                <w:rFonts w:eastAsia="MS Mincho"/>
                <w:b/>
                <w:bCs/>
                <w:color w:val="000000"/>
                <w:sz w:val="20"/>
                <w:szCs w:val="20"/>
              </w:rPr>
              <w:t xml:space="preserve"> НДС:</w:t>
            </w:r>
          </w:p>
        </w:tc>
        <w:tc>
          <w:tcPr>
            <w:tcW w:w="2977" w:type="dxa"/>
            <w:gridSpan w:val="2"/>
            <w:tcBorders>
              <w:top w:val="nil"/>
              <w:left w:val="single" w:sz="4" w:space="0" w:color="auto"/>
              <w:bottom w:val="single" w:sz="8" w:space="0" w:color="auto"/>
              <w:right w:val="single" w:sz="8" w:space="0" w:color="auto"/>
            </w:tcBorders>
            <w:vAlign w:val="bottom"/>
          </w:tcPr>
          <w:p w:rsidR="00F94773" w:rsidRPr="004E0877" w:rsidRDefault="00F94773" w:rsidP="00A815B3">
            <w:pPr>
              <w:jc w:val="center"/>
              <w:rPr>
                <w:rFonts w:eastAsia="MS Mincho"/>
                <w:b/>
                <w:bCs/>
                <w:sz w:val="20"/>
                <w:szCs w:val="20"/>
              </w:rPr>
            </w:pPr>
          </w:p>
        </w:tc>
      </w:tr>
    </w:tbl>
    <w:p w:rsidR="00F94773" w:rsidRPr="004E0877" w:rsidRDefault="00F94773" w:rsidP="00F94773">
      <w:pPr>
        <w:rPr>
          <w:rFonts w:eastAsia="MS Mincho"/>
          <w:sz w:val="26"/>
          <w:szCs w:val="26"/>
          <w:lang w:eastAsia="ja-JP"/>
        </w:rPr>
        <w:sectPr w:rsidR="00F94773" w:rsidRPr="004E0877" w:rsidSect="0080172E">
          <w:pgSz w:w="16838" w:h="11906" w:orient="landscape"/>
          <w:pgMar w:top="1701" w:right="1134" w:bottom="850" w:left="1134" w:header="708" w:footer="708" w:gutter="0"/>
          <w:cols w:space="708"/>
          <w:titlePg/>
          <w:docGrid w:linePitch="360"/>
        </w:sectPr>
      </w:pPr>
    </w:p>
    <w:p w:rsidR="00F94773" w:rsidRPr="004E0877" w:rsidRDefault="00F94773" w:rsidP="00F94773">
      <w:pPr>
        <w:jc w:val="center"/>
        <w:rPr>
          <w:rFonts w:eastAsia="MS Mincho"/>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p>
    <w:p w:rsidR="00F94773" w:rsidRPr="004E0877" w:rsidRDefault="00F94773" w:rsidP="00F94773">
      <w:pPr>
        <w:jc w:val="center"/>
        <w:rPr>
          <w:rFonts w:eastAsia="MS Mincho"/>
          <w:sz w:val="26"/>
          <w:szCs w:val="26"/>
          <w:lang w:eastAsia="ja-JP"/>
        </w:rPr>
      </w:pPr>
    </w:p>
    <w:p w:rsidR="00F94773" w:rsidRDefault="00F94773" w:rsidP="00F94773">
      <w:pPr>
        <w:jc w:val="both"/>
        <w:rPr>
          <w:rFonts w:eastAsia="MS Mincho"/>
          <w:i/>
          <w:color w:val="FF0000"/>
          <w:sz w:val="26"/>
          <w:szCs w:val="26"/>
          <w:lang w:eastAsia="ja-JP"/>
        </w:rPr>
      </w:pPr>
      <w:r>
        <w:rPr>
          <w:rFonts w:eastAsia="MS Mincho"/>
          <w:sz w:val="26"/>
          <w:szCs w:val="26"/>
          <w:lang w:eastAsia="ja-JP"/>
        </w:rPr>
        <w:t xml:space="preserve">   </w:t>
      </w:r>
      <w:r w:rsidRPr="004E0877">
        <w:rPr>
          <w:rFonts w:eastAsia="MS Mincho"/>
          <w:sz w:val="26"/>
          <w:szCs w:val="26"/>
          <w:lang w:eastAsia="ja-JP"/>
        </w:rPr>
        <w:t xml:space="preserve">Доставка и оплата </w:t>
      </w:r>
      <w:r>
        <w:rPr>
          <w:rFonts w:eastAsia="MS Mincho"/>
          <w:sz w:val="26"/>
          <w:szCs w:val="26"/>
          <w:lang w:eastAsia="ja-JP"/>
        </w:rPr>
        <w:t>Товара</w:t>
      </w:r>
      <w:r w:rsidRPr="004E0877">
        <w:rPr>
          <w:rFonts w:eastAsia="MS Mincho"/>
          <w:sz w:val="26"/>
          <w:szCs w:val="26"/>
          <w:lang w:eastAsia="ja-JP"/>
        </w:rPr>
        <w:t xml:space="preserve"> осуществляются на условиях, определённых Договором</w:t>
      </w:r>
      <w:r>
        <w:rPr>
          <w:rFonts w:eastAsia="MS Mincho"/>
          <w:sz w:val="26"/>
          <w:szCs w:val="26"/>
          <w:lang w:eastAsia="ja-JP"/>
        </w:rPr>
        <w:t xml:space="preserve"> поставки </w:t>
      </w:r>
      <w:r w:rsidRPr="004E0877">
        <w:rPr>
          <w:rFonts w:eastAsia="MS Mincho"/>
          <w:sz w:val="26"/>
          <w:szCs w:val="26"/>
          <w:lang w:eastAsia="ja-JP"/>
        </w:rPr>
        <w:t>№ ___</w:t>
      </w:r>
      <w:r>
        <w:rPr>
          <w:rFonts w:eastAsia="MS Mincho"/>
          <w:sz w:val="26"/>
          <w:szCs w:val="26"/>
          <w:lang w:eastAsia="ja-JP"/>
        </w:rPr>
        <w:t>_ от «____» ________ 2018 г</w:t>
      </w:r>
      <w:r w:rsidRPr="004E0877">
        <w:rPr>
          <w:rFonts w:eastAsia="MS Mincho"/>
          <w:sz w:val="26"/>
          <w:szCs w:val="26"/>
          <w:lang w:eastAsia="ja-JP"/>
        </w:rPr>
        <w:t xml:space="preserve">. </w:t>
      </w:r>
    </w:p>
    <w:p w:rsidR="00F94773" w:rsidRDefault="00F94773" w:rsidP="00F94773">
      <w:pPr>
        <w:jc w:val="both"/>
        <w:rPr>
          <w:sz w:val="26"/>
          <w:szCs w:val="26"/>
        </w:rPr>
      </w:pPr>
      <w:r>
        <w:rPr>
          <w:sz w:val="26"/>
          <w:szCs w:val="26"/>
        </w:rPr>
        <w:t xml:space="preserve">    </w:t>
      </w:r>
      <w:r w:rsidRPr="00C75540">
        <w:rPr>
          <w:sz w:val="26"/>
          <w:szCs w:val="26"/>
        </w:rPr>
        <w:t xml:space="preserve">Акт сдачи-приёмки </w:t>
      </w:r>
      <w:r>
        <w:rPr>
          <w:sz w:val="26"/>
          <w:szCs w:val="26"/>
        </w:rPr>
        <w:t xml:space="preserve">Товара </w:t>
      </w:r>
      <w:r w:rsidRPr="00C75540">
        <w:rPr>
          <w:sz w:val="26"/>
          <w:szCs w:val="26"/>
        </w:rPr>
        <w:t xml:space="preserve">составляется </w:t>
      </w:r>
      <w:r>
        <w:rPr>
          <w:sz w:val="26"/>
          <w:szCs w:val="26"/>
        </w:rPr>
        <w:t xml:space="preserve">Сторонами отдельно </w:t>
      </w:r>
      <w:r w:rsidRPr="00C75540">
        <w:rPr>
          <w:sz w:val="26"/>
          <w:szCs w:val="26"/>
        </w:rPr>
        <w:t>на</w:t>
      </w:r>
      <w:r>
        <w:rPr>
          <w:sz w:val="26"/>
          <w:szCs w:val="26"/>
        </w:rPr>
        <w:t xml:space="preserve"> каждую</w:t>
      </w:r>
      <w:r w:rsidRPr="00C75540">
        <w:rPr>
          <w:sz w:val="26"/>
          <w:szCs w:val="26"/>
        </w:rPr>
        <w:t xml:space="preserve"> Парти</w:t>
      </w:r>
      <w:r>
        <w:rPr>
          <w:sz w:val="26"/>
          <w:szCs w:val="26"/>
        </w:rPr>
        <w:t>ю</w:t>
      </w:r>
      <w:r w:rsidRPr="00C75540">
        <w:rPr>
          <w:sz w:val="26"/>
          <w:szCs w:val="26"/>
        </w:rPr>
        <w:t xml:space="preserve"> Товара, поставленн</w:t>
      </w:r>
      <w:r>
        <w:rPr>
          <w:sz w:val="26"/>
          <w:szCs w:val="26"/>
        </w:rPr>
        <w:t>ую</w:t>
      </w:r>
      <w:r w:rsidRPr="00C75540">
        <w:rPr>
          <w:sz w:val="26"/>
          <w:szCs w:val="26"/>
        </w:rPr>
        <w:t xml:space="preserve"> Покупателю по соответствующему </w:t>
      </w:r>
      <w:r>
        <w:rPr>
          <w:sz w:val="26"/>
          <w:szCs w:val="26"/>
        </w:rPr>
        <w:t>Месту доставки.</w:t>
      </w:r>
      <w:r w:rsidRPr="00C75540">
        <w:rPr>
          <w:sz w:val="26"/>
          <w:szCs w:val="26"/>
        </w:rPr>
        <w:t xml:space="preserve"> </w:t>
      </w:r>
    </w:p>
    <w:p w:rsidR="00F94773" w:rsidRPr="00E93FF7" w:rsidRDefault="00F94773" w:rsidP="00F94773">
      <w:pPr>
        <w:jc w:val="both"/>
        <w:rPr>
          <w:sz w:val="26"/>
          <w:szCs w:val="26"/>
        </w:rPr>
      </w:pPr>
      <w:r w:rsidRPr="00E93FF7">
        <w:rPr>
          <w:sz w:val="26"/>
          <w:szCs w:val="26"/>
        </w:rPr>
        <w:t xml:space="preserve">    Поставщик должен предоставить Покупателю следующую документацию на поставленный Товар:</w:t>
      </w:r>
      <w:r>
        <w:rPr>
          <w:sz w:val="26"/>
          <w:szCs w:val="26"/>
        </w:rPr>
        <w:t xml:space="preserve"> </w:t>
      </w:r>
      <w:r w:rsidRPr="00E93FF7">
        <w:rPr>
          <w:sz w:val="26"/>
          <w:szCs w:val="26"/>
        </w:rPr>
        <w:t>паспорт,</w:t>
      </w:r>
      <w:r>
        <w:rPr>
          <w:sz w:val="26"/>
          <w:szCs w:val="26"/>
        </w:rPr>
        <w:t xml:space="preserve"> </w:t>
      </w:r>
      <w:r w:rsidRPr="00E93FF7">
        <w:rPr>
          <w:sz w:val="26"/>
          <w:szCs w:val="26"/>
        </w:rPr>
        <w:t>техническое описание,</w:t>
      </w:r>
      <w:r>
        <w:rPr>
          <w:sz w:val="26"/>
          <w:szCs w:val="26"/>
        </w:rPr>
        <w:t xml:space="preserve"> </w:t>
      </w:r>
      <w:r w:rsidRPr="00E93FF7">
        <w:rPr>
          <w:sz w:val="26"/>
          <w:szCs w:val="26"/>
        </w:rPr>
        <w:t>сертификаты соответствия.</w:t>
      </w:r>
    </w:p>
    <w:p w:rsidR="00F94773" w:rsidRPr="00E93FF7" w:rsidRDefault="00F94773" w:rsidP="00F94773">
      <w:pPr>
        <w:jc w:val="both"/>
        <w:rPr>
          <w:sz w:val="26"/>
          <w:szCs w:val="26"/>
        </w:rPr>
      </w:pPr>
      <w:r w:rsidRPr="00E93FF7">
        <w:rPr>
          <w:sz w:val="26"/>
          <w:szCs w:val="26"/>
        </w:rPr>
        <w:t xml:space="preserve">     Во избежание каких-либо разногласий Стороны пришли к соглашению, что течение гарантийного срока на Товар начинается с</w:t>
      </w:r>
      <w:r>
        <w:rPr>
          <w:sz w:val="26"/>
          <w:szCs w:val="26"/>
        </w:rPr>
        <w:t xml:space="preserve"> </w:t>
      </w:r>
      <w:r w:rsidRPr="00E93FF7">
        <w:rPr>
          <w:sz w:val="26"/>
          <w:szCs w:val="26"/>
        </w:rPr>
        <w:t>подписания Акта сдачи-приемки Товара.</w:t>
      </w:r>
    </w:p>
    <w:p w:rsidR="00F94773" w:rsidRPr="00E93FF7" w:rsidRDefault="00F94773" w:rsidP="00F94773">
      <w:pPr>
        <w:jc w:val="both"/>
        <w:rPr>
          <w:rFonts w:eastAsia="MS Mincho"/>
          <w:sz w:val="26"/>
          <w:szCs w:val="26"/>
          <w:lang w:eastAsia="ja-JP"/>
        </w:rPr>
      </w:pPr>
    </w:p>
    <w:p w:rsidR="00F94773" w:rsidRPr="00E93FF7" w:rsidRDefault="00F94773" w:rsidP="00F94773">
      <w:pPr>
        <w:jc w:val="center"/>
        <w:rPr>
          <w:rFonts w:eastAsia="MS Mincho"/>
          <w:sz w:val="26"/>
          <w:szCs w:val="26"/>
          <w:lang w:eastAsia="ja-JP"/>
        </w:rPr>
      </w:pPr>
    </w:p>
    <w:p w:rsidR="00F94773" w:rsidRDefault="00F94773" w:rsidP="00F94773">
      <w:pPr>
        <w:jc w:val="center"/>
        <w:rPr>
          <w:rFonts w:eastAsia="MS Mincho"/>
          <w:sz w:val="26"/>
          <w:szCs w:val="26"/>
          <w:lang w:eastAsia="ja-JP"/>
        </w:rPr>
      </w:pPr>
      <w:r w:rsidRPr="004E0877">
        <w:rPr>
          <w:rFonts w:eastAsia="MS Mincho"/>
          <w:sz w:val="26"/>
          <w:szCs w:val="26"/>
          <w:lang w:eastAsia="ja-JP"/>
        </w:rPr>
        <w:t xml:space="preserve">ГРАФИК ПОСТАВКИ </w:t>
      </w:r>
      <w:r>
        <w:rPr>
          <w:rFonts w:eastAsia="MS Mincho"/>
          <w:sz w:val="26"/>
          <w:szCs w:val="26"/>
          <w:lang w:eastAsia="ja-JP"/>
        </w:rPr>
        <w:t>ТОВАРА</w:t>
      </w:r>
    </w:p>
    <w:p w:rsidR="00F94773" w:rsidRDefault="00F94773" w:rsidP="00F94773">
      <w:pPr>
        <w:jc w:val="center"/>
        <w:rPr>
          <w:rFonts w:eastAsia="MS Mincho"/>
          <w:sz w:val="26"/>
          <w:szCs w:val="26"/>
          <w:lang w:eastAsia="ja-JP"/>
        </w:rPr>
      </w:pPr>
    </w:p>
    <w:p w:rsidR="00F94773" w:rsidRDefault="00F94773" w:rsidP="00F94773">
      <w:pPr>
        <w:rPr>
          <w:rFonts w:eastAsia="MS Mincho"/>
          <w:sz w:val="26"/>
          <w:szCs w:val="26"/>
          <w:lang w:eastAsia="ja-JP"/>
        </w:rPr>
      </w:pPr>
      <w:r>
        <w:rPr>
          <w:rFonts w:eastAsia="MS Mincho"/>
          <w:sz w:val="26"/>
          <w:szCs w:val="26"/>
          <w:lang w:eastAsia="ja-JP"/>
        </w:rPr>
        <w:t xml:space="preserve">       </w:t>
      </w:r>
      <w:r w:rsidRPr="00AC2578">
        <w:rPr>
          <w:rFonts w:eastAsia="MS Mincho"/>
          <w:sz w:val="26"/>
          <w:szCs w:val="26"/>
          <w:lang w:eastAsia="ja-JP"/>
        </w:rPr>
        <w:t>Доставка товара должна быть осуществлена в срок, указанный в З</w:t>
      </w:r>
      <w:r>
        <w:rPr>
          <w:rFonts w:eastAsia="MS Mincho"/>
          <w:sz w:val="26"/>
          <w:szCs w:val="26"/>
          <w:lang w:eastAsia="ja-JP"/>
        </w:rPr>
        <w:t>аказе</w:t>
      </w:r>
      <w:r w:rsidRPr="00AC2578">
        <w:rPr>
          <w:rFonts w:eastAsia="MS Mincho"/>
          <w:sz w:val="26"/>
          <w:szCs w:val="26"/>
          <w:lang w:eastAsia="ja-JP"/>
        </w:rPr>
        <w:t>, но не более 30 календарных дней после подписания сторонами Заказа.</w:t>
      </w:r>
    </w:p>
    <w:p w:rsidR="00F94773" w:rsidRDefault="00F94773" w:rsidP="00F94773">
      <w:pPr>
        <w:jc w:val="center"/>
        <w:rPr>
          <w:rFonts w:eastAsia="MS Mincho"/>
          <w:sz w:val="26"/>
          <w:szCs w:val="26"/>
          <w:lang w:eastAsia="ja-JP"/>
        </w:rPr>
      </w:pPr>
    </w:p>
    <w:p w:rsidR="00F94773" w:rsidRDefault="00F94773" w:rsidP="00F94773">
      <w:pPr>
        <w:jc w:val="center"/>
        <w:rPr>
          <w:rFonts w:eastAsia="MS Mincho"/>
          <w:sz w:val="26"/>
          <w:szCs w:val="26"/>
          <w:lang w:eastAsia="ja-JP"/>
        </w:rPr>
      </w:pPr>
    </w:p>
    <w:p w:rsidR="00F94773" w:rsidRPr="004E0877" w:rsidRDefault="00F94773" w:rsidP="00F94773">
      <w:pPr>
        <w:jc w:val="center"/>
        <w:rPr>
          <w:rFonts w:eastAsia="MS Mincho"/>
          <w:sz w:val="26"/>
          <w:szCs w:val="26"/>
          <w:lang w:eastAsia="ja-JP"/>
        </w:rPr>
      </w:pPr>
      <w:r>
        <w:rPr>
          <w:rFonts w:eastAsia="MS Mincho"/>
          <w:sz w:val="26"/>
          <w:szCs w:val="26"/>
          <w:lang w:eastAsia="ja-JP"/>
        </w:rPr>
        <w:t>Р</w:t>
      </w:r>
      <w:r w:rsidRPr="004E0877">
        <w:rPr>
          <w:rFonts w:eastAsia="MS Mincho"/>
          <w:sz w:val="26"/>
          <w:szCs w:val="26"/>
          <w:lang w:eastAsia="ja-JP"/>
        </w:rPr>
        <w:t>ЕКВИЗИТЫ И ПОДПИСИ СТОРОН</w:t>
      </w:r>
    </w:p>
    <w:p w:rsidR="00F94773" w:rsidRPr="004E0877" w:rsidRDefault="00F94773" w:rsidP="00F94773">
      <w:pPr>
        <w:jc w:val="both"/>
        <w:rPr>
          <w:rFonts w:eastAsia="MS Mincho"/>
          <w:sz w:val="26"/>
          <w:szCs w:val="26"/>
          <w:lang w:eastAsia="ja-JP"/>
        </w:rPr>
      </w:pPr>
    </w:p>
    <w:tbl>
      <w:tblPr>
        <w:tblW w:w="0" w:type="auto"/>
        <w:tblLook w:val="01E0" w:firstRow="1" w:lastRow="1" w:firstColumn="1" w:lastColumn="1" w:noHBand="0" w:noVBand="0"/>
      </w:tblPr>
      <w:tblGrid>
        <w:gridCol w:w="4785"/>
        <w:gridCol w:w="4786"/>
      </w:tblGrid>
      <w:tr w:rsidR="00F94773" w:rsidRPr="004E0877" w:rsidTr="00A815B3">
        <w:tc>
          <w:tcPr>
            <w:tcW w:w="4785" w:type="dxa"/>
          </w:tcPr>
          <w:p w:rsidR="00F94773" w:rsidRPr="004E0877" w:rsidRDefault="00F94773" w:rsidP="00A815B3">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F94773" w:rsidRPr="004E0877" w:rsidRDefault="00F94773" w:rsidP="00A815B3">
            <w:pPr>
              <w:jc w:val="both"/>
              <w:rPr>
                <w:rFonts w:eastAsia="MS Mincho"/>
                <w:sz w:val="26"/>
                <w:szCs w:val="26"/>
                <w:lang w:eastAsia="ja-JP"/>
              </w:rPr>
            </w:pPr>
            <w:r w:rsidRPr="004E0877">
              <w:rPr>
                <w:rFonts w:eastAsia="MS Mincho"/>
                <w:sz w:val="26"/>
                <w:szCs w:val="26"/>
                <w:lang w:eastAsia="ja-JP"/>
              </w:rPr>
              <w:t>Покупатель</w:t>
            </w:r>
          </w:p>
        </w:tc>
      </w:tr>
      <w:tr w:rsidR="00F94773" w:rsidRPr="004E0877" w:rsidTr="00A815B3">
        <w:tc>
          <w:tcPr>
            <w:tcW w:w="4785" w:type="dxa"/>
          </w:tcPr>
          <w:p w:rsidR="00F94773" w:rsidRPr="004E0877" w:rsidRDefault="00F94773" w:rsidP="00A815B3">
            <w:pPr>
              <w:jc w:val="both"/>
              <w:rPr>
                <w:rFonts w:eastAsia="MS Mincho"/>
                <w:sz w:val="26"/>
                <w:szCs w:val="26"/>
                <w:lang w:eastAsia="ja-JP"/>
              </w:rPr>
            </w:pPr>
          </w:p>
        </w:tc>
        <w:tc>
          <w:tcPr>
            <w:tcW w:w="4786" w:type="dxa"/>
          </w:tcPr>
          <w:p w:rsidR="00F94773" w:rsidRPr="004E0877" w:rsidRDefault="00F94773" w:rsidP="00A815B3">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F94773" w:rsidRPr="004E0877" w:rsidTr="00A815B3">
        <w:tc>
          <w:tcPr>
            <w:tcW w:w="4785" w:type="dxa"/>
          </w:tcPr>
          <w:p w:rsidR="00F94773" w:rsidRPr="004E0877" w:rsidRDefault="00F94773" w:rsidP="00A815B3">
            <w:pPr>
              <w:jc w:val="both"/>
              <w:rPr>
                <w:rFonts w:eastAsia="MS Mincho"/>
                <w:sz w:val="26"/>
                <w:szCs w:val="26"/>
                <w:lang w:eastAsia="ja-JP"/>
              </w:rPr>
            </w:pPr>
          </w:p>
        </w:tc>
        <w:tc>
          <w:tcPr>
            <w:tcW w:w="4786" w:type="dxa"/>
          </w:tcPr>
          <w:p w:rsidR="00F94773" w:rsidRPr="004E0877" w:rsidRDefault="00F94773" w:rsidP="00A815B3">
            <w:pPr>
              <w:jc w:val="both"/>
              <w:rPr>
                <w:rFonts w:eastAsia="MS Mincho"/>
                <w:sz w:val="26"/>
                <w:szCs w:val="26"/>
                <w:lang w:eastAsia="ja-JP"/>
              </w:rPr>
            </w:pPr>
          </w:p>
        </w:tc>
      </w:tr>
      <w:tr w:rsidR="00F94773" w:rsidRPr="004E0877" w:rsidTr="00A815B3">
        <w:tc>
          <w:tcPr>
            <w:tcW w:w="4785" w:type="dxa"/>
          </w:tcPr>
          <w:p w:rsidR="00F94773" w:rsidRPr="004E0877" w:rsidRDefault="00F94773" w:rsidP="00A815B3">
            <w:pPr>
              <w:jc w:val="both"/>
              <w:rPr>
                <w:rFonts w:eastAsia="MS Mincho"/>
                <w:sz w:val="26"/>
                <w:szCs w:val="26"/>
                <w:lang w:eastAsia="ja-JP"/>
              </w:rPr>
            </w:pPr>
            <w:r w:rsidRPr="004E0877">
              <w:rPr>
                <w:rFonts w:eastAsia="MS Mincho"/>
                <w:sz w:val="26"/>
                <w:szCs w:val="26"/>
                <w:lang w:eastAsia="ja-JP"/>
              </w:rPr>
              <w:t>________________ / ________________</w:t>
            </w:r>
          </w:p>
        </w:tc>
        <w:tc>
          <w:tcPr>
            <w:tcW w:w="4786" w:type="dxa"/>
          </w:tcPr>
          <w:p w:rsidR="00F94773" w:rsidRPr="004E0877" w:rsidRDefault="00F94773" w:rsidP="00A815B3">
            <w:pPr>
              <w:jc w:val="both"/>
              <w:rPr>
                <w:rFonts w:eastAsia="MS Mincho"/>
                <w:sz w:val="26"/>
                <w:szCs w:val="26"/>
                <w:lang w:eastAsia="ja-JP"/>
              </w:rPr>
            </w:pPr>
            <w:r>
              <w:rPr>
                <w:rFonts w:eastAsia="MS Mincho"/>
                <w:sz w:val="26"/>
                <w:szCs w:val="26"/>
                <w:lang w:eastAsia="ja-JP"/>
              </w:rPr>
              <w:t>______________</w:t>
            </w:r>
            <w:r w:rsidRPr="004E0877">
              <w:rPr>
                <w:rFonts w:eastAsia="MS Mincho"/>
                <w:sz w:val="26"/>
                <w:szCs w:val="26"/>
                <w:lang w:eastAsia="ja-JP"/>
              </w:rPr>
              <w:t xml:space="preserve"> /</w:t>
            </w:r>
            <w:r>
              <w:rPr>
                <w:rFonts w:eastAsia="MS Mincho"/>
                <w:sz w:val="26"/>
                <w:szCs w:val="26"/>
                <w:lang w:eastAsia="ja-JP"/>
              </w:rPr>
              <w:t>М.Г</w:t>
            </w:r>
            <w:r w:rsidRPr="004E0877">
              <w:rPr>
                <w:rFonts w:eastAsia="MS Mincho"/>
                <w:sz w:val="26"/>
                <w:szCs w:val="26"/>
                <w:lang w:eastAsia="ja-JP"/>
              </w:rPr>
              <w:t xml:space="preserve"> </w:t>
            </w:r>
            <w:r>
              <w:rPr>
                <w:rFonts w:eastAsia="MS Mincho"/>
                <w:sz w:val="26"/>
                <w:szCs w:val="26"/>
                <w:lang w:eastAsia="ja-JP"/>
              </w:rPr>
              <w:t xml:space="preserve">Долгоаршинных </w:t>
            </w:r>
          </w:p>
        </w:tc>
      </w:tr>
      <w:tr w:rsidR="00F94773" w:rsidRPr="004E0877" w:rsidTr="00A815B3">
        <w:tc>
          <w:tcPr>
            <w:tcW w:w="4785" w:type="dxa"/>
          </w:tcPr>
          <w:p w:rsidR="00F94773" w:rsidRPr="004E0877" w:rsidRDefault="00F94773" w:rsidP="00A815B3">
            <w:pPr>
              <w:jc w:val="both"/>
              <w:rPr>
                <w:rFonts w:eastAsia="MS Mincho"/>
                <w:sz w:val="26"/>
                <w:szCs w:val="26"/>
                <w:lang w:eastAsia="ja-JP"/>
              </w:rPr>
            </w:pPr>
            <w:r w:rsidRPr="004E0877">
              <w:rPr>
                <w:rFonts w:eastAsia="MS Mincho"/>
                <w:sz w:val="26"/>
                <w:szCs w:val="26"/>
                <w:lang w:eastAsia="ja-JP"/>
              </w:rPr>
              <w:t>м.п.</w:t>
            </w:r>
          </w:p>
        </w:tc>
        <w:tc>
          <w:tcPr>
            <w:tcW w:w="4786" w:type="dxa"/>
          </w:tcPr>
          <w:p w:rsidR="00F94773" w:rsidRPr="004E0877" w:rsidRDefault="00F94773" w:rsidP="00A815B3">
            <w:pPr>
              <w:jc w:val="both"/>
              <w:rPr>
                <w:rFonts w:eastAsia="MS Mincho"/>
                <w:sz w:val="26"/>
                <w:szCs w:val="26"/>
                <w:lang w:eastAsia="ja-JP"/>
              </w:rPr>
            </w:pPr>
            <w:r w:rsidRPr="004E0877">
              <w:rPr>
                <w:rFonts w:eastAsia="MS Mincho"/>
                <w:sz w:val="26"/>
                <w:szCs w:val="26"/>
                <w:lang w:eastAsia="ja-JP"/>
              </w:rPr>
              <w:t>м.п.</w:t>
            </w:r>
          </w:p>
        </w:tc>
      </w:tr>
    </w:tbl>
    <w:p w:rsidR="00F94773" w:rsidRPr="004E0877" w:rsidRDefault="00F94773" w:rsidP="00F94773">
      <w:pPr>
        <w:jc w:val="both"/>
        <w:rPr>
          <w:rFonts w:eastAsia="MS Mincho"/>
          <w:sz w:val="26"/>
          <w:szCs w:val="26"/>
          <w:lang w:eastAsia="ja-JP"/>
        </w:rPr>
      </w:pPr>
    </w:p>
    <w:p w:rsidR="00F94773" w:rsidRPr="004E0877" w:rsidRDefault="00F94773" w:rsidP="00F94773">
      <w:pPr>
        <w:jc w:val="center"/>
        <w:rPr>
          <w:rFonts w:eastAsia="MS Mincho"/>
          <w:sz w:val="26"/>
          <w:szCs w:val="26"/>
          <w:lang w:eastAsia="ja-JP"/>
        </w:rPr>
      </w:pPr>
      <w:r w:rsidRPr="004E0877">
        <w:rPr>
          <w:rFonts w:eastAsia="MS Mincho"/>
          <w:sz w:val="26"/>
          <w:szCs w:val="26"/>
          <w:lang w:eastAsia="ja-JP"/>
        </w:rPr>
        <w:t>Окончание Формы</w:t>
      </w:r>
    </w:p>
    <w:p w:rsidR="00F94773" w:rsidRPr="004E0877" w:rsidRDefault="00F94773" w:rsidP="00F94773">
      <w:pPr>
        <w:jc w:val="center"/>
        <w:rPr>
          <w:rFonts w:eastAsia="MS Mincho"/>
          <w:sz w:val="26"/>
          <w:szCs w:val="26"/>
          <w:lang w:eastAsia="ja-JP"/>
        </w:rPr>
      </w:pPr>
    </w:p>
    <w:p w:rsidR="00F94773" w:rsidRPr="004E0877" w:rsidRDefault="00F94773" w:rsidP="00F94773">
      <w:pPr>
        <w:jc w:val="center"/>
        <w:rPr>
          <w:rFonts w:eastAsia="MS Mincho"/>
          <w:sz w:val="26"/>
          <w:szCs w:val="26"/>
          <w:lang w:eastAsia="ja-JP"/>
        </w:rPr>
      </w:pPr>
      <w:r w:rsidRPr="004E0877">
        <w:rPr>
          <w:rFonts w:eastAsia="MS Mincho"/>
          <w:sz w:val="26"/>
          <w:szCs w:val="26"/>
          <w:lang w:eastAsia="ja-JP"/>
        </w:rPr>
        <w:t>Форма согласована</w:t>
      </w:r>
    </w:p>
    <w:p w:rsidR="00F94773" w:rsidRPr="004E0877" w:rsidRDefault="00F94773" w:rsidP="00F94773">
      <w:pPr>
        <w:jc w:val="both"/>
        <w:rPr>
          <w:rFonts w:eastAsia="MS Mincho"/>
          <w:sz w:val="26"/>
          <w:szCs w:val="26"/>
          <w:lang w:eastAsia="ja-JP"/>
        </w:rPr>
      </w:pPr>
    </w:p>
    <w:p w:rsidR="00F94773" w:rsidRPr="004E0877" w:rsidRDefault="00F94773" w:rsidP="00F94773">
      <w:pPr>
        <w:jc w:val="center"/>
        <w:rPr>
          <w:rFonts w:eastAsia="MS Mincho"/>
          <w:sz w:val="26"/>
          <w:szCs w:val="26"/>
          <w:lang w:eastAsia="ja-JP"/>
        </w:rPr>
      </w:pPr>
      <w:r w:rsidRPr="004E0877">
        <w:rPr>
          <w:rFonts w:eastAsia="MS Mincho"/>
          <w:sz w:val="26"/>
          <w:szCs w:val="26"/>
          <w:lang w:eastAsia="ja-JP"/>
        </w:rPr>
        <w:t>РЕКВИЗИТЫ И ПОДПИСИ СТОРОН</w:t>
      </w:r>
    </w:p>
    <w:p w:rsidR="00F94773" w:rsidRPr="004E0877" w:rsidRDefault="00F94773" w:rsidP="00F94773">
      <w:pPr>
        <w:jc w:val="both"/>
        <w:rPr>
          <w:rFonts w:eastAsia="MS Mincho"/>
          <w:sz w:val="26"/>
          <w:szCs w:val="26"/>
          <w:lang w:eastAsia="ja-JP"/>
        </w:rPr>
      </w:pPr>
    </w:p>
    <w:tbl>
      <w:tblPr>
        <w:tblW w:w="0" w:type="auto"/>
        <w:tblLook w:val="01E0" w:firstRow="1" w:lastRow="1" w:firstColumn="1" w:lastColumn="1" w:noHBand="0" w:noVBand="0"/>
      </w:tblPr>
      <w:tblGrid>
        <w:gridCol w:w="4785"/>
        <w:gridCol w:w="4786"/>
      </w:tblGrid>
      <w:tr w:rsidR="00F94773" w:rsidRPr="004E0877" w:rsidTr="00A815B3">
        <w:tc>
          <w:tcPr>
            <w:tcW w:w="4785" w:type="dxa"/>
          </w:tcPr>
          <w:p w:rsidR="00F94773" w:rsidRPr="004E0877" w:rsidRDefault="00F94773" w:rsidP="00A815B3">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F94773" w:rsidRPr="004E0877" w:rsidRDefault="00F94773" w:rsidP="00A815B3">
            <w:pPr>
              <w:jc w:val="both"/>
              <w:rPr>
                <w:rFonts w:eastAsia="MS Mincho"/>
                <w:sz w:val="26"/>
                <w:szCs w:val="26"/>
                <w:lang w:eastAsia="ja-JP"/>
              </w:rPr>
            </w:pPr>
            <w:r w:rsidRPr="004E0877">
              <w:rPr>
                <w:rFonts w:eastAsia="MS Mincho"/>
                <w:sz w:val="26"/>
                <w:szCs w:val="26"/>
                <w:lang w:eastAsia="ja-JP"/>
              </w:rPr>
              <w:t>Покупатель</w:t>
            </w:r>
          </w:p>
        </w:tc>
      </w:tr>
      <w:tr w:rsidR="00F94773" w:rsidRPr="004E0877" w:rsidTr="00A815B3">
        <w:tc>
          <w:tcPr>
            <w:tcW w:w="4785" w:type="dxa"/>
          </w:tcPr>
          <w:p w:rsidR="00F94773" w:rsidRPr="004E0877" w:rsidRDefault="00F94773" w:rsidP="00A815B3">
            <w:pPr>
              <w:jc w:val="both"/>
              <w:rPr>
                <w:rFonts w:eastAsia="MS Mincho"/>
                <w:sz w:val="26"/>
                <w:szCs w:val="26"/>
                <w:lang w:eastAsia="ja-JP"/>
              </w:rPr>
            </w:pPr>
          </w:p>
        </w:tc>
        <w:tc>
          <w:tcPr>
            <w:tcW w:w="4786" w:type="dxa"/>
          </w:tcPr>
          <w:p w:rsidR="00F94773" w:rsidRPr="004E0877" w:rsidRDefault="00F94773" w:rsidP="00A815B3">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F94773" w:rsidRPr="004E0877" w:rsidTr="00A815B3">
        <w:tc>
          <w:tcPr>
            <w:tcW w:w="4785" w:type="dxa"/>
          </w:tcPr>
          <w:p w:rsidR="00F94773" w:rsidRPr="004E0877" w:rsidRDefault="00F94773" w:rsidP="00A815B3">
            <w:pPr>
              <w:jc w:val="both"/>
              <w:rPr>
                <w:rFonts w:eastAsia="MS Mincho"/>
                <w:sz w:val="26"/>
                <w:szCs w:val="26"/>
                <w:lang w:eastAsia="ja-JP"/>
              </w:rPr>
            </w:pPr>
          </w:p>
        </w:tc>
        <w:tc>
          <w:tcPr>
            <w:tcW w:w="4786" w:type="dxa"/>
          </w:tcPr>
          <w:p w:rsidR="00F94773" w:rsidRPr="004E0877" w:rsidRDefault="00F94773" w:rsidP="00A815B3">
            <w:pPr>
              <w:jc w:val="both"/>
              <w:rPr>
                <w:rFonts w:eastAsia="MS Mincho"/>
                <w:sz w:val="26"/>
                <w:szCs w:val="26"/>
                <w:lang w:eastAsia="ja-JP"/>
              </w:rPr>
            </w:pPr>
          </w:p>
        </w:tc>
      </w:tr>
      <w:tr w:rsidR="00F94773" w:rsidRPr="004E0877" w:rsidTr="00A815B3">
        <w:tc>
          <w:tcPr>
            <w:tcW w:w="4785" w:type="dxa"/>
          </w:tcPr>
          <w:p w:rsidR="00F94773" w:rsidRPr="004E0877" w:rsidRDefault="00F94773" w:rsidP="00A815B3">
            <w:pPr>
              <w:jc w:val="both"/>
              <w:rPr>
                <w:rFonts w:eastAsia="MS Mincho"/>
                <w:sz w:val="26"/>
                <w:szCs w:val="26"/>
                <w:lang w:eastAsia="ja-JP"/>
              </w:rPr>
            </w:pPr>
            <w:r w:rsidRPr="004E0877">
              <w:rPr>
                <w:rFonts w:eastAsia="MS Mincho"/>
                <w:sz w:val="26"/>
                <w:szCs w:val="26"/>
                <w:lang w:eastAsia="ja-JP"/>
              </w:rPr>
              <w:t>________________ / ________________</w:t>
            </w:r>
          </w:p>
        </w:tc>
        <w:tc>
          <w:tcPr>
            <w:tcW w:w="4786" w:type="dxa"/>
          </w:tcPr>
          <w:p w:rsidR="00F94773" w:rsidRPr="004E0877" w:rsidRDefault="00F94773" w:rsidP="00A815B3">
            <w:pPr>
              <w:jc w:val="both"/>
              <w:rPr>
                <w:rFonts w:eastAsia="MS Mincho"/>
                <w:sz w:val="26"/>
                <w:szCs w:val="26"/>
                <w:lang w:eastAsia="ja-JP"/>
              </w:rPr>
            </w:pPr>
            <w:r>
              <w:rPr>
                <w:rFonts w:eastAsia="MS Mincho"/>
                <w:sz w:val="26"/>
                <w:szCs w:val="26"/>
                <w:lang w:eastAsia="ja-JP"/>
              </w:rPr>
              <w:t>_______________/</w:t>
            </w:r>
            <w:r>
              <w:t xml:space="preserve"> </w:t>
            </w:r>
            <w:r w:rsidRPr="00AC2578">
              <w:rPr>
                <w:rFonts w:eastAsia="MS Mincho"/>
                <w:sz w:val="26"/>
                <w:szCs w:val="26"/>
                <w:lang w:eastAsia="ja-JP"/>
              </w:rPr>
              <w:t>М.Г Долгоаршинных</w:t>
            </w:r>
            <w:r w:rsidRPr="004E0877">
              <w:rPr>
                <w:rFonts w:eastAsia="MS Mincho"/>
                <w:sz w:val="26"/>
                <w:szCs w:val="26"/>
                <w:lang w:eastAsia="ja-JP"/>
              </w:rPr>
              <w:t xml:space="preserve"> </w:t>
            </w:r>
          </w:p>
        </w:tc>
      </w:tr>
      <w:tr w:rsidR="00F94773" w:rsidRPr="004E0877" w:rsidTr="00A815B3">
        <w:tc>
          <w:tcPr>
            <w:tcW w:w="4785" w:type="dxa"/>
          </w:tcPr>
          <w:p w:rsidR="00F94773" w:rsidRPr="004E0877" w:rsidRDefault="00F94773" w:rsidP="00A815B3">
            <w:pPr>
              <w:jc w:val="both"/>
              <w:rPr>
                <w:rFonts w:eastAsia="MS Mincho"/>
                <w:sz w:val="26"/>
                <w:szCs w:val="26"/>
                <w:lang w:eastAsia="ja-JP"/>
              </w:rPr>
            </w:pPr>
          </w:p>
        </w:tc>
        <w:tc>
          <w:tcPr>
            <w:tcW w:w="4786" w:type="dxa"/>
          </w:tcPr>
          <w:p w:rsidR="00F94773" w:rsidRPr="004E0877" w:rsidRDefault="00F94773" w:rsidP="00A815B3">
            <w:pPr>
              <w:jc w:val="both"/>
              <w:rPr>
                <w:rFonts w:eastAsia="MS Mincho"/>
                <w:sz w:val="26"/>
                <w:szCs w:val="26"/>
                <w:lang w:eastAsia="ja-JP"/>
              </w:rPr>
            </w:pPr>
          </w:p>
        </w:tc>
      </w:tr>
      <w:permEnd w:id="328418842"/>
    </w:tbl>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Pr="00F75892" w:rsidRDefault="00F94773" w:rsidP="00F94773">
      <w:pPr>
        <w:jc w:val="right"/>
        <w:rPr>
          <w:rFonts w:eastAsia="MS Mincho"/>
          <w:sz w:val="26"/>
          <w:szCs w:val="26"/>
          <w:lang w:eastAsia="ja-JP"/>
        </w:rPr>
      </w:pPr>
      <w:r>
        <w:rPr>
          <w:rFonts w:eastAsia="MS Mincho"/>
          <w:sz w:val="26"/>
          <w:szCs w:val="26"/>
          <w:lang w:eastAsia="ja-JP"/>
        </w:rPr>
        <w:t>Приложение № 3</w:t>
      </w:r>
    </w:p>
    <w:p w:rsidR="00F94773" w:rsidRPr="00F75892" w:rsidRDefault="00F94773" w:rsidP="00F94773">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F94773" w:rsidRPr="00F75892" w:rsidRDefault="00F94773" w:rsidP="00F94773">
      <w:pPr>
        <w:jc w:val="right"/>
        <w:rPr>
          <w:rFonts w:eastAsia="MS Mincho"/>
          <w:sz w:val="26"/>
          <w:szCs w:val="26"/>
          <w:lang w:eastAsia="ja-JP"/>
        </w:rPr>
      </w:pPr>
      <w:r w:rsidRPr="00F75892">
        <w:rPr>
          <w:rFonts w:eastAsia="MS Mincho"/>
          <w:sz w:val="26"/>
          <w:szCs w:val="26"/>
          <w:lang w:eastAsia="ja-JP"/>
        </w:rPr>
        <w:t>№ ____ от «____» ________ 20</w:t>
      </w:r>
      <w:r>
        <w:rPr>
          <w:rFonts w:eastAsia="MS Mincho"/>
          <w:sz w:val="26"/>
          <w:szCs w:val="26"/>
          <w:lang w:eastAsia="ja-JP"/>
        </w:rPr>
        <w:t>18</w:t>
      </w:r>
      <w:r w:rsidRPr="00F75892">
        <w:rPr>
          <w:rFonts w:eastAsia="MS Mincho"/>
          <w:sz w:val="26"/>
          <w:szCs w:val="26"/>
          <w:lang w:eastAsia="ja-JP"/>
        </w:rPr>
        <w:t xml:space="preserve"> г.</w:t>
      </w:r>
    </w:p>
    <w:p w:rsidR="00F94773" w:rsidRPr="004E0877" w:rsidRDefault="00F94773" w:rsidP="00F94773">
      <w:pPr>
        <w:jc w:val="right"/>
        <w:rPr>
          <w:rFonts w:eastAsia="MS Mincho"/>
          <w:sz w:val="26"/>
          <w:szCs w:val="26"/>
          <w:lang w:eastAsia="ja-JP"/>
        </w:rPr>
      </w:pPr>
    </w:p>
    <w:p w:rsidR="00F94773" w:rsidRPr="009A1C5A" w:rsidRDefault="00F94773" w:rsidP="00F94773">
      <w:pPr>
        <w:spacing w:after="120"/>
        <w:jc w:val="both"/>
        <w:rPr>
          <w:sz w:val="28"/>
          <w:szCs w:val="28"/>
          <w:lang w:eastAsia="en-US"/>
        </w:rPr>
      </w:pPr>
    </w:p>
    <w:p w:rsidR="00F94773" w:rsidRPr="009A1C5A" w:rsidRDefault="00F94773" w:rsidP="00F94773">
      <w:pPr>
        <w:jc w:val="center"/>
        <w:rPr>
          <w:b/>
          <w:bCs/>
          <w:sz w:val="26"/>
          <w:szCs w:val="26"/>
        </w:rPr>
      </w:pPr>
      <w:r>
        <w:rPr>
          <w:b/>
          <w:sz w:val="26"/>
          <w:szCs w:val="26"/>
        </w:rPr>
        <w:t>АНТИКОРРУПЦИОННАЯ ОГОВОРКА</w:t>
      </w:r>
    </w:p>
    <w:p w:rsidR="00F94773" w:rsidRPr="009A1C5A" w:rsidRDefault="00F94773" w:rsidP="00F94773">
      <w:pPr>
        <w:spacing w:after="120"/>
        <w:jc w:val="both"/>
        <w:rPr>
          <w:sz w:val="26"/>
          <w:szCs w:val="26"/>
          <w:lang w:eastAsia="en-US"/>
        </w:rPr>
      </w:pPr>
    </w:p>
    <w:p w:rsidR="00F94773" w:rsidRPr="009A1C5A" w:rsidRDefault="00F94773" w:rsidP="00F94773">
      <w:pPr>
        <w:snapToGrid w:val="0"/>
        <w:ind w:firstLine="709"/>
        <w:jc w:val="both"/>
        <w:rPr>
          <w:sz w:val="26"/>
          <w:szCs w:val="26"/>
        </w:rPr>
      </w:pPr>
      <w:r w:rsidRPr="009A1C5A">
        <w:rPr>
          <w:sz w:val="26"/>
          <w:szCs w:val="26"/>
        </w:rPr>
        <w:t>Поставщику</w:t>
      </w:r>
      <w:r w:rsidRPr="009A1C5A">
        <w:rPr>
          <w:i/>
          <w:sz w:val="26"/>
          <w:szCs w:val="26"/>
        </w:rPr>
        <w:t xml:space="preserve"> (</w:t>
      </w:r>
      <w:r w:rsidRPr="00AC2578">
        <w:rPr>
          <w:i/>
          <w:color w:val="FF0000"/>
          <w:sz w:val="26"/>
          <w:szCs w:val="26"/>
        </w:rPr>
        <w:t>далее - Контрагент</w:t>
      </w:r>
      <w:r w:rsidRPr="009A1C5A">
        <w:rPr>
          <w:i/>
          <w:sz w:val="26"/>
          <w:szCs w:val="26"/>
        </w:rPr>
        <w:t xml:space="preserve">) </w:t>
      </w:r>
      <w:r w:rsidRPr="009A1C5A">
        <w:rPr>
          <w:sz w:val="26"/>
          <w:szCs w:val="26"/>
        </w:rPr>
        <w:t xml:space="preserve">известно о том, что </w:t>
      </w:r>
      <w:r w:rsidRPr="009A1C5A">
        <w:rPr>
          <w:iCs/>
          <w:sz w:val="26"/>
          <w:szCs w:val="26"/>
        </w:rPr>
        <w:t xml:space="preserve">ПАО «Башинформсвязь» </w:t>
      </w:r>
      <w:r w:rsidRPr="009A1C5A">
        <w:rPr>
          <w:sz w:val="26"/>
          <w:szCs w:val="26"/>
        </w:rPr>
        <w:t xml:space="preserve">ведет антикоррупционную политику и развивает не допускающую коррупционных проявлений культуру. </w:t>
      </w:r>
    </w:p>
    <w:p w:rsidR="00F94773" w:rsidRPr="009A1C5A" w:rsidRDefault="00F94773" w:rsidP="00F94773">
      <w:pPr>
        <w:snapToGrid w:val="0"/>
        <w:ind w:firstLine="709"/>
        <w:jc w:val="both"/>
        <w:rPr>
          <w:color w:val="000000"/>
          <w:sz w:val="26"/>
          <w:szCs w:val="26"/>
        </w:rPr>
      </w:pPr>
      <w:r w:rsidRPr="009A1C5A">
        <w:rPr>
          <w:color w:val="000000"/>
          <w:sz w:val="26"/>
          <w:szCs w:val="26"/>
        </w:rPr>
        <w:t>Контрагент настоящим подтверждает, что он ознакомился с Кодексом деловой этики ПАО «Башинформсвязь» (далее – Кодекс), размещенном в сети Интернет по адресу: http://www.bashtel.ru/dokumenty/,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Контрагента.</w:t>
      </w:r>
    </w:p>
    <w:p w:rsidR="00F94773" w:rsidRPr="009A1C5A" w:rsidRDefault="00F94773" w:rsidP="00F94773">
      <w:pPr>
        <w:snapToGrid w:val="0"/>
        <w:ind w:firstLine="709"/>
        <w:jc w:val="both"/>
        <w:rPr>
          <w:sz w:val="26"/>
          <w:szCs w:val="26"/>
        </w:rPr>
      </w:pPr>
    </w:p>
    <w:p w:rsidR="00F94773" w:rsidRPr="009A1C5A" w:rsidRDefault="00F94773" w:rsidP="00F94773">
      <w:pPr>
        <w:spacing w:after="120"/>
        <w:ind w:firstLine="709"/>
        <w:jc w:val="both"/>
        <w:rPr>
          <w:sz w:val="26"/>
          <w:szCs w:val="26"/>
          <w:lang w:eastAsia="en-US"/>
        </w:rPr>
      </w:pPr>
      <w:r w:rsidRPr="009A1C5A">
        <w:rPr>
          <w:sz w:val="26"/>
          <w:szCs w:val="26"/>
          <w:lang w:eastAsia="en-US"/>
        </w:rPr>
        <w:t>Статья 1.</w:t>
      </w:r>
    </w:p>
    <w:p w:rsidR="00F94773" w:rsidRPr="009A1C5A" w:rsidRDefault="00F94773" w:rsidP="00F94773">
      <w:pPr>
        <w:ind w:firstLine="709"/>
        <w:jc w:val="both"/>
        <w:rPr>
          <w:b/>
          <w:bCs/>
          <w:sz w:val="26"/>
          <w:szCs w:val="26"/>
          <w:lang w:eastAsia="en-US"/>
        </w:rPr>
      </w:pPr>
      <w:r w:rsidRPr="009A1C5A">
        <w:rPr>
          <w:sz w:val="26"/>
          <w:szCs w:val="26"/>
          <w:lang w:eastAsia="en-US"/>
        </w:rPr>
        <w:t xml:space="preserve">В случае возникновения у </w:t>
      </w:r>
      <w:r w:rsidRPr="009A1C5A">
        <w:rPr>
          <w:iCs/>
          <w:sz w:val="26"/>
          <w:szCs w:val="26"/>
          <w:lang w:eastAsia="en-US"/>
        </w:rPr>
        <w:t>ПАО «Башинформсвязь»</w:t>
      </w:r>
      <w:r w:rsidRPr="009A1C5A">
        <w:rPr>
          <w:sz w:val="26"/>
          <w:szCs w:val="26"/>
          <w:lang w:eastAsia="en-US"/>
        </w:rPr>
        <w:t xml:space="preserve"> подозрений, что произошло или может произойти нарушение Контрагентом каких-либо положений Кодекса, </w:t>
      </w:r>
      <w:r w:rsidRPr="009A1C5A">
        <w:rPr>
          <w:iCs/>
          <w:sz w:val="26"/>
          <w:szCs w:val="26"/>
          <w:lang w:eastAsia="en-US"/>
        </w:rPr>
        <w:t>ПАО «Башинформсвязь»</w:t>
      </w:r>
      <w:r w:rsidRPr="009A1C5A">
        <w:rPr>
          <w:sz w:val="26"/>
          <w:szCs w:val="26"/>
          <w:lang w:eastAsia="en-US"/>
        </w:rPr>
        <w:t xml:space="preserve"> в адрес такого Контрагента направляется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Контрагентом, его аффилированными лицами, работниками или агентами.</w:t>
      </w:r>
    </w:p>
    <w:p w:rsidR="00F94773" w:rsidRPr="009A1C5A" w:rsidRDefault="00F94773" w:rsidP="00F94773">
      <w:pPr>
        <w:ind w:firstLine="709"/>
        <w:jc w:val="both"/>
        <w:rPr>
          <w:sz w:val="26"/>
          <w:szCs w:val="26"/>
          <w:lang w:eastAsia="en-US"/>
        </w:rPr>
      </w:pPr>
      <w:r w:rsidRPr="009A1C5A">
        <w:rPr>
          <w:sz w:val="26"/>
          <w:szCs w:val="26"/>
          <w:lang w:eastAsia="en-US"/>
        </w:rPr>
        <w:t xml:space="preserve">После письменного уведомления </w:t>
      </w:r>
      <w:r w:rsidRPr="009A1C5A">
        <w:rPr>
          <w:iCs/>
          <w:sz w:val="26"/>
          <w:szCs w:val="26"/>
          <w:lang w:eastAsia="en-US"/>
        </w:rPr>
        <w:t xml:space="preserve">ПАО «Башинформсвязь» </w:t>
      </w:r>
      <w:r w:rsidRPr="009A1C5A">
        <w:rPr>
          <w:sz w:val="26"/>
          <w:szCs w:val="26"/>
          <w:lang w:eastAsia="en-US"/>
        </w:rPr>
        <w:t>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9A1C5A">
        <w:rPr>
          <w:b/>
          <w:bCs/>
          <w:sz w:val="26"/>
          <w:szCs w:val="26"/>
          <w:lang w:eastAsia="en-US"/>
        </w:rPr>
        <w:t xml:space="preserve"> </w:t>
      </w:r>
      <w:r w:rsidRPr="009A1C5A">
        <w:rPr>
          <w:bCs/>
          <w:sz w:val="26"/>
          <w:szCs w:val="26"/>
          <w:lang w:eastAsia="en-US"/>
        </w:rPr>
        <w:t>Это подтверждение должно быть направлено Контрагентом в течение десяти рабочих дней с даты направления письменного уведомления.</w:t>
      </w:r>
    </w:p>
    <w:p w:rsidR="00F94773" w:rsidRPr="009A1C5A" w:rsidRDefault="00F94773" w:rsidP="00F94773">
      <w:pPr>
        <w:spacing w:after="120"/>
        <w:ind w:firstLine="709"/>
        <w:jc w:val="both"/>
        <w:rPr>
          <w:sz w:val="26"/>
          <w:szCs w:val="26"/>
          <w:lang w:eastAsia="en-US"/>
        </w:rPr>
      </w:pPr>
    </w:p>
    <w:p w:rsidR="00F94773" w:rsidRPr="009A1C5A" w:rsidRDefault="00F94773" w:rsidP="00F94773">
      <w:pPr>
        <w:spacing w:after="120"/>
        <w:ind w:firstLine="709"/>
        <w:jc w:val="both"/>
        <w:rPr>
          <w:sz w:val="26"/>
          <w:szCs w:val="26"/>
          <w:lang w:eastAsia="en-US"/>
        </w:rPr>
      </w:pPr>
      <w:r w:rsidRPr="009A1C5A">
        <w:rPr>
          <w:sz w:val="26"/>
          <w:szCs w:val="26"/>
          <w:lang w:eastAsia="en-US"/>
        </w:rPr>
        <w:t>Статья 2.</w:t>
      </w:r>
    </w:p>
    <w:p w:rsidR="00F94773" w:rsidRPr="009A1C5A" w:rsidRDefault="00F94773" w:rsidP="00F94773">
      <w:pPr>
        <w:ind w:firstLine="709"/>
        <w:jc w:val="both"/>
        <w:rPr>
          <w:sz w:val="26"/>
          <w:szCs w:val="26"/>
        </w:rPr>
      </w:pPr>
      <w:r w:rsidRPr="009A1C5A">
        <w:rPr>
          <w:sz w:val="26"/>
          <w:szCs w:val="26"/>
        </w:rPr>
        <w:t xml:space="preserve">В случае нарушения Контрагентом обязательств воздерживаться от запрещенных Кодексом действий и/или неполучения ПАО «Башинформсвязь» в установленный статьей 1 настоящего Договора срок подтверждения, что нарушения не произошло или не произойдет, </w:t>
      </w:r>
      <w:r w:rsidRPr="009A1C5A">
        <w:rPr>
          <w:iCs/>
          <w:sz w:val="26"/>
          <w:szCs w:val="26"/>
        </w:rPr>
        <w:t>ПАО «Башинформсвязь»</w:t>
      </w:r>
      <w:r w:rsidRPr="009A1C5A">
        <w:rPr>
          <w:sz w:val="26"/>
          <w:szCs w:val="26"/>
        </w:rPr>
        <w:t xml:space="preserve"> имеет право расторгнуть Договор в одностороннем порядке полностью или в части, направив письменное уведомление о расторжении. </w:t>
      </w:r>
    </w:p>
    <w:p w:rsidR="00F94773" w:rsidRPr="009A1C5A" w:rsidRDefault="00F94773" w:rsidP="00F94773">
      <w:pPr>
        <w:ind w:firstLine="709"/>
        <w:jc w:val="both"/>
        <w:rPr>
          <w:sz w:val="26"/>
          <w:szCs w:val="26"/>
        </w:rPr>
      </w:pPr>
      <w:r w:rsidRPr="009A1C5A">
        <w:rPr>
          <w:sz w:val="26"/>
          <w:szCs w:val="26"/>
        </w:rPr>
        <w:t xml:space="preserve">В случае расторжения Договора в соответствии с положениями настоящей статьи, </w:t>
      </w:r>
      <w:r w:rsidRPr="009A1C5A">
        <w:rPr>
          <w:iCs/>
          <w:sz w:val="26"/>
          <w:szCs w:val="26"/>
        </w:rPr>
        <w:t>ПАО «Башинформсвязь»</w:t>
      </w:r>
      <w:r w:rsidRPr="009A1C5A">
        <w:rPr>
          <w:sz w:val="26"/>
          <w:szCs w:val="26"/>
        </w:rPr>
        <w:t xml:space="preserve"> вправе требовать возмещения реального ущерба, возникшего в результате такого расторжения.</w:t>
      </w:r>
    </w:p>
    <w:p w:rsidR="00F94773" w:rsidRPr="009A1C5A" w:rsidRDefault="00F94773" w:rsidP="00F94773">
      <w:pPr>
        <w:ind w:firstLine="709"/>
        <w:jc w:val="both"/>
        <w:rPr>
          <w:sz w:val="26"/>
          <w:szCs w:val="26"/>
        </w:rPr>
      </w:pPr>
    </w:p>
    <w:p w:rsidR="00F94773" w:rsidRDefault="00F94773" w:rsidP="00F94773">
      <w:pPr>
        <w:ind w:firstLine="709"/>
        <w:jc w:val="both"/>
        <w:rPr>
          <w:sz w:val="26"/>
          <w:szCs w:val="26"/>
        </w:rPr>
      </w:pPr>
    </w:p>
    <w:p w:rsidR="00F94773" w:rsidRDefault="00F94773" w:rsidP="00F94773">
      <w:pPr>
        <w:ind w:firstLine="709"/>
        <w:jc w:val="both"/>
        <w:rPr>
          <w:sz w:val="26"/>
          <w:szCs w:val="26"/>
        </w:rPr>
      </w:pPr>
    </w:p>
    <w:p w:rsidR="00F94773" w:rsidRDefault="00F94773" w:rsidP="00F94773">
      <w:pPr>
        <w:ind w:firstLine="709"/>
        <w:jc w:val="both"/>
        <w:rPr>
          <w:sz w:val="26"/>
          <w:szCs w:val="26"/>
        </w:rPr>
      </w:pPr>
    </w:p>
    <w:p w:rsidR="00F94773" w:rsidRPr="009A1C5A" w:rsidRDefault="00F94773" w:rsidP="00F94773">
      <w:pPr>
        <w:ind w:firstLine="709"/>
        <w:jc w:val="both"/>
        <w:rPr>
          <w:sz w:val="26"/>
          <w:szCs w:val="26"/>
        </w:rPr>
      </w:pPr>
      <w:r w:rsidRPr="009A1C5A">
        <w:rPr>
          <w:sz w:val="26"/>
          <w:szCs w:val="26"/>
        </w:rPr>
        <w:t>Статья 3.</w:t>
      </w:r>
    </w:p>
    <w:p w:rsidR="00F94773" w:rsidRPr="009A1C5A" w:rsidRDefault="00F94773" w:rsidP="00F94773">
      <w:pPr>
        <w:ind w:firstLine="709"/>
        <w:jc w:val="both"/>
        <w:rPr>
          <w:color w:val="000000"/>
          <w:sz w:val="26"/>
          <w:szCs w:val="26"/>
        </w:rPr>
      </w:pPr>
    </w:p>
    <w:p w:rsidR="00F94773" w:rsidRPr="009A1C5A" w:rsidRDefault="00F94773" w:rsidP="00F94773">
      <w:pPr>
        <w:ind w:firstLine="709"/>
        <w:jc w:val="both"/>
        <w:rPr>
          <w:color w:val="000000"/>
          <w:sz w:val="26"/>
          <w:szCs w:val="26"/>
        </w:rPr>
      </w:pPr>
      <w:r w:rsidRPr="009A1C5A">
        <w:rPr>
          <w:color w:val="000000"/>
          <w:sz w:val="26"/>
          <w:szCs w:val="26"/>
        </w:rPr>
        <w:t xml:space="preserve">В течение срока действия Договора </w:t>
      </w:r>
      <w:r w:rsidRPr="009A1C5A">
        <w:rPr>
          <w:iCs/>
          <w:sz w:val="26"/>
          <w:szCs w:val="26"/>
        </w:rPr>
        <w:t>ПАО «Башинформсвязь»</w:t>
      </w:r>
      <w:r w:rsidRPr="009A1C5A">
        <w:rPr>
          <w:color w:val="000000"/>
          <w:sz w:val="26"/>
          <w:szCs w:val="26"/>
        </w:rPr>
        <w:t xml:space="preserve"> имеет право как самостоятельно, так и с привлечением к аудиту третьих лиц, осуществлять контроль по соблюдению Контрагентом требований Кодекса, в том числе проверять всю документацию Контрагента, которая относится к настоящему Договору. </w:t>
      </w:r>
    </w:p>
    <w:p w:rsidR="00F94773" w:rsidRPr="009A1C5A" w:rsidRDefault="00F94773" w:rsidP="00F94773">
      <w:pPr>
        <w:ind w:firstLine="709"/>
        <w:jc w:val="both"/>
        <w:rPr>
          <w:color w:val="000000"/>
          <w:sz w:val="26"/>
          <w:szCs w:val="26"/>
        </w:rPr>
      </w:pPr>
      <w:r w:rsidRPr="009A1C5A">
        <w:rPr>
          <w:iCs/>
          <w:sz w:val="26"/>
          <w:szCs w:val="26"/>
        </w:rPr>
        <w:t>ПАО «Башинформсвязь»</w:t>
      </w:r>
      <w:r w:rsidRPr="009A1C5A">
        <w:rPr>
          <w:color w:val="000000"/>
          <w:sz w:val="26"/>
          <w:szCs w:val="26"/>
        </w:rPr>
        <w:t xml:space="preserve">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r w:rsidRPr="009A1C5A">
        <w:rPr>
          <w:b/>
          <w:bCs/>
          <w:color w:val="000000"/>
        </w:rPr>
        <w:t>Покупатель</w:t>
      </w:r>
      <w:r w:rsidRPr="009A1C5A">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Pr="009A1C5A">
        <w:rPr>
          <w:b/>
          <w:bCs/>
          <w:color w:val="000000"/>
        </w:rPr>
        <w:tab/>
        <w:t>Поставщик</w:t>
      </w:r>
    </w:p>
    <w:p w:rsidR="00F94773" w:rsidRDefault="00F94773" w:rsidP="00F94773">
      <w:pPr>
        <w:suppressAutoHyphens/>
        <w:jc w:val="both"/>
        <w:rPr>
          <w:b/>
          <w:bCs/>
          <w:color w:val="000000"/>
        </w:rPr>
      </w:pPr>
    </w:p>
    <w:p w:rsidR="00F94773" w:rsidRDefault="00F94773" w:rsidP="00F94773">
      <w:pPr>
        <w:suppressAutoHyphens/>
        <w:jc w:val="both"/>
        <w:rPr>
          <w:b/>
          <w:bCs/>
          <w:color w:val="000000"/>
        </w:rPr>
      </w:pPr>
      <w:r>
        <w:rPr>
          <w:b/>
          <w:bCs/>
          <w:color w:val="000000"/>
        </w:rPr>
        <w:t>__________/М.Г.Долгоаршинных</w:t>
      </w:r>
      <w:r>
        <w:rPr>
          <w:b/>
          <w:bCs/>
          <w:color w:val="000000"/>
        </w:rPr>
        <w:tab/>
      </w:r>
      <w:r>
        <w:rPr>
          <w:b/>
          <w:bCs/>
          <w:color w:val="000000"/>
        </w:rPr>
        <w:tab/>
      </w:r>
      <w:r>
        <w:rPr>
          <w:b/>
          <w:bCs/>
          <w:color w:val="000000"/>
        </w:rPr>
        <w:tab/>
      </w:r>
      <w:r>
        <w:rPr>
          <w:b/>
          <w:bCs/>
          <w:color w:val="000000"/>
        </w:rPr>
        <w:tab/>
        <w:t>____________/</w:t>
      </w: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F94773" w:rsidRDefault="00F94773" w:rsidP="00F94773">
      <w:pPr>
        <w:suppressAutoHyphens/>
        <w:jc w:val="both"/>
        <w:rPr>
          <w:b/>
          <w:bCs/>
          <w:color w:val="000000"/>
        </w:rPr>
      </w:pPr>
    </w:p>
    <w:p w:rsidR="004A7CCC" w:rsidRDefault="004A7CCC" w:rsidP="00F94773">
      <w:pPr>
        <w:suppressAutoHyphens/>
        <w:jc w:val="both"/>
        <w:rPr>
          <w:b/>
          <w:bCs/>
          <w:color w:val="000000"/>
        </w:rPr>
      </w:pPr>
    </w:p>
    <w:p w:rsidR="004A7CCC" w:rsidRDefault="004A7CCC" w:rsidP="00F94773">
      <w:pPr>
        <w:suppressAutoHyphens/>
        <w:jc w:val="both"/>
        <w:rPr>
          <w:b/>
          <w:bCs/>
          <w:color w:val="000000"/>
        </w:rPr>
      </w:pPr>
    </w:p>
    <w:p w:rsidR="004A7CCC" w:rsidRDefault="004A7CCC" w:rsidP="00F94773">
      <w:pPr>
        <w:suppressAutoHyphens/>
        <w:jc w:val="both"/>
        <w:rPr>
          <w:b/>
          <w:bCs/>
          <w:color w:val="000000"/>
        </w:rPr>
      </w:pPr>
    </w:p>
    <w:p w:rsidR="004A7CCC" w:rsidRDefault="004A7CCC" w:rsidP="00F94773">
      <w:pPr>
        <w:suppressAutoHyphens/>
        <w:jc w:val="both"/>
        <w:rPr>
          <w:b/>
          <w:bCs/>
          <w:color w:val="000000"/>
        </w:rPr>
      </w:pPr>
    </w:p>
    <w:p w:rsidR="00F94773" w:rsidRDefault="00F94773" w:rsidP="00F94773">
      <w:pPr>
        <w:suppressAutoHyphens/>
        <w:jc w:val="both"/>
        <w:rPr>
          <w:b/>
          <w:bCs/>
          <w:color w:val="000000"/>
        </w:rPr>
      </w:pPr>
    </w:p>
    <w:p w:rsidR="00F94773" w:rsidRPr="00F75892" w:rsidRDefault="00F94773" w:rsidP="00F94773">
      <w:pPr>
        <w:jc w:val="right"/>
        <w:rPr>
          <w:rFonts w:eastAsia="MS Mincho"/>
          <w:sz w:val="26"/>
          <w:szCs w:val="26"/>
          <w:lang w:eastAsia="ja-JP"/>
        </w:rPr>
      </w:pPr>
      <w:r>
        <w:rPr>
          <w:rFonts w:eastAsia="MS Mincho"/>
          <w:sz w:val="26"/>
          <w:szCs w:val="26"/>
          <w:lang w:eastAsia="ja-JP"/>
        </w:rPr>
        <w:t>Приложение № 4</w:t>
      </w:r>
    </w:p>
    <w:p w:rsidR="00F94773" w:rsidRPr="00F75892" w:rsidRDefault="00F94773" w:rsidP="00F94773">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F94773" w:rsidRDefault="00F94773" w:rsidP="00F94773">
      <w:pPr>
        <w:jc w:val="right"/>
        <w:rPr>
          <w:rFonts w:eastAsia="MS Mincho"/>
          <w:sz w:val="26"/>
          <w:szCs w:val="26"/>
          <w:lang w:eastAsia="ja-JP"/>
        </w:rPr>
      </w:pPr>
      <w:r w:rsidRPr="00F75892">
        <w:rPr>
          <w:rFonts w:eastAsia="MS Mincho"/>
          <w:sz w:val="26"/>
          <w:szCs w:val="26"/>
          <w:lang w:eastAsia="ja-JP"/>
        </w:rPr>
        <w:t>№ ____ от «____» ________ 20</w:t>
      </w:r>
      <w:r>
        <w:rPr>
          <w:rFonts w:eastAsia="MS Mincho"/>
          <w:sz w:val="26"/>
          <w:szCs w:val="26"/>
          <w:lang w:eastAsia="ja-JP"/>
        </w:rPr>
        <w:t>18</w:t>
      </w:r>
      <w:r w:rsidRPr="00F75892">
        <w:rPr>
          <w:rFonts w:eastAsia="MS Mincho"/>
          <w:sz w:val="26"/>
          <w:szCs w:val="26"/>
          <w:lang w:eastAsia="ja-JP"/>
        </w:rPr>
        <w:t xml:space="preserve"> г.</w:t>
      </w:r>
    </w:p>
    <w:tbl>
      <w:tblPr>
        <w:tblW w:w="10206" w:type="dxa"/>
        <w:tblInd w:w="108" w:type="dxa"/>
        <w:tblLook w:val="04A0" w:firstRow="1" w:lastRow="0" w:firstColumn="1" w:lastColumn="0" w:noHBand="0" w:noVBand="1"/>
      </w:tblPr>
      <w:tblGrid>
        <w:gridCol w:w="2080"/>
        <w:gridCol w:w="4760"/>
        <w:gridCol w:w="3366"/>
      </w:tblGrid>
      <w:tr w:rsidR="00F94773" w:rsidTr="00A815B3">
        <w:trPr>
          <w:trHeight w:val="348"/>
        </w:trPr>
        <w:tc>
          <w:tcPr>
            <w:tcW w:w="10206" w:type="dxa"/>
            <w:gridSpan w:val="3"/>
            <w:tcBorders>
              <w:top w:val="nil"/>
              <w:left w:val="nil"/>
              <w:bottom w:val="nil"/>
              <w:right w:val="nil"/>
            </w:tcBorders>
            <w:shd w:val="clear" w:color="auto" w:fill="auto"/>
            <w:noWrap/>
            <w:vAlign w:val="bottom"/>
            <w:hideMark/>
          </w:tcPr>
          <w:p w:rsidR="00F94773" w:rsidRPr="001A29B5" w:rsidRDefault="00F94773" w:rsidP="00A815B3">
            <w:pPr>
              <w:jc w:val="center"/>
              <w:rPr>
                <w:bCs/>
                <w:sz w:val="28"/>
                <w:szCs w:val="28"/>
              </w:rPr>
            </w:pPr>
            <w:r w:rsidRPr="001A29B5">
              <w:rPr>
                <w:bCs/>
                <w:sz w:val="28"/>
                <w:szCs w:val="28"/>
              </w:rPr>
              <w:t xml:space="preserve">Техническое задание </w:t>
            </w:r>
          </w:p>
        </w:tc>
      </w:tr>
      <w:tr w:rsidR="00F94773" w:rsidTr="00A815B3">
        <w:trPr>
          <w:trHeight w:val="348"/>
        </w:trPr>
        <w:tc>
          <w:tcPr>
            <w:tcW w:w="10206" w:type="dxa"/>
            <w:gridSpan w:val="3"/>
            <w:tcBorders>
              <w:top w:val="nil"/>
              <w:left w:val="nil"/>
              <w:bottom w:val="nil"/>
              <w:right w:val="nil"/>
            </w:tcBorders>
            <w:shd w:val="clear" w:color="auto" w:fill="auto"/>
            <w:noWrap/>
            <w:vAlign w:val="bottom"/>
            <w:hideMark/>
          </w:tcPr>
          <w:p w:rsidR="00F94773" w:rsidRPr="001A29B5" w:rsidRDefault="00F94773" w:rsidP="00A815B3">
            <w:pPr>
              <w:jc w:val="center"/>
              <w:rPr>
                <w:bCs/>
                <w:sz w:val="28"/>
                <w:szCs w:val="28"/>
              </w:rPr>
            </w:pPr>
            <w:r w:rsidRPr="001A29B5">
              <w:rPr>
                <w:bCs/>
                <w:sz w:val="28"/>
                <w:szCs w:val="28"/>
              </w:rPr>
              <w:t>на поставку источников бесперебойного питания</w:t>
            </w:r>
          </w:p>
        </w:tc>
      </w:tr>
      <w:tr w:rsidR="00F94773" w:rsidTr="00A815B3">
        <w:trPr>
          <w:trHeight w:val="84"/>
        </w:trPr>
        <w:tc>
          <w:tcPr>
            <w:tcW w:w="2080" w:type="dxa"/>
            <w:tcBorders>
              <w:top w:val="nil"/>
              <w:left w:val="nil"/>
              <w:bottom w:val="nil"/>
              <w:right w:val="nil"/>
            </w:tcBorders>
            <w:shd w:val="clear" w:color="auto" w:fill="auto"/>
            <w:noWrap/>
            <w:vAlign w:val="bottom"/>
            <w:hideMark/>
          </w:tcPr>
          <w:p w:rsidR="00F94773" w:rsidRPr="001A29B5" w:rsidRDefault="00F94773" w:rsidP="00A815B3">
            <w:pPr>
              <w:jc w:val="center"/>
              <w:rPr>
                <w:bCs/>
                <w:sz w:val="28"/>
                <w:szCs w:val="28"/>
              </w:rPr>
            </w:pPr>
          </w:p>
        </w:tc>
        <w:tc>
          <w:tcPr>
            <w:tcW w:w="4760" w:type="dxa"/>
            <w:tcBorders>
              <w:top w:val="nil"/>
              <w:left w:val="nil"/>
              <w:bottom w:val="nil"/>
              <w:right w:val="nil"/>
            </w:tcBorders>
            <w:shd w:val="clear" w:color="auto" w:fill="auto"/>
            <w:noWrap/>
            <w:vAlign w:val="bottom"/>
            <w:hideMark/>
          </w:tcPr>
          <w:p w:rsidR="00F94773" w:rsidRPr="001A29B5" w:rsidRDefault="00F94773" w:rsidP="00A815B3">
            <w:pPr>
              <w:jc w:val="center"/>
              <w:rPr>
                <w:sz w:val="20"/>
                <w:szCs w:val="20"/>
              </w:rPr>
            </w:pPr>
          </w:p>
        </w:tc>
        <w:tc>
          <w:tcPr>
            <w:tcW w:w="3366" w:type="dxa"/>
            <w:tcBorders>
              <w:top w:val="nil"/>
              <w:left w:val="nil"/>
              <w:bottom w:val="nil"/>
              <w:right w:val="nil"/>
            </w:tcBorders>
            <w:shd w:val="clear" w:color="auto" w:fill="auto"/>
            <w:noWrap/>
            <w:vAlign w:val="bottom"/>
            <w:hideMark/>
          </w:tcPr>
          <w:p w:rsidR="00F94773" w:rsidRPr="001A29B5" w:rsidRDefault="00F94773" w:rsidP="00A815B3">
            <w:pPr>
              <w:rPr>
                <w:sz w:val="20"/>
                <w:szCs w:val="20"/>
              </w:rPr>
            </w:pPr>
          </w:p>
        </w:tc>
      </w:tr>
      <w:tr w:rsidR="00F94773" w:rsidTr="00A815B3">
        <w:trPr>
          <w:trHeight w:val="399"/>
        </w:trPr>
        <w:tc>
          <w:tcPr>
            <w:tcW w:w="10206" w:type="dxa"/>
            <w:gridSpan w:val="3"/>
            <w:tcBorders>
              <w:top w:val="nil"/>
              <w:left w:val="nil"/>
              <w:bottom w:val="nil"/>
              <w:right w:val="nil"/>
            </w:tcBorders>
            <w:shd w:val="clear" w:color="auto" w:fill="auto"/>
            <w:noWrap/>
            <w:vAlign w:val="center"/>
            <w:hideMark/>
          </w:tcPr>
          <w:p w:rsidR="00F94773" w:rsidRPr="001A29B5" w:rsidRDefault="00F94773" w:rsidP="00A815B3">
            <w:pPr>
              <w:jc w:val="center"/>
              <w:rPr>
                <w:bCs/>
              </w:rPr>
            </w:pPr>
            <w:r w:rsidRPr="001A29B5">
              <w:rPr>
                <w:bCs/>
              </w:rPr>
              <w:t>Требования к оборудованию</w:t>
            </w:r>
          </w:p>
        </w:tc>
      </w:tr>
      <w:tr w:rsidR="00F94773" w:rsidTr="00A815B3">
        <w:trPr>
          <w:trHeight w:val="72"/>
        </w:trPr>
        <w:tc>
          <w:tcPr>
            <w:tcW w:w="2080" w:type="dxa"/>
            <w:tcBorders>
              <w:top w:val="nil"/>
              <w:left w:val="nil"/>
              <w:bottom w:val="nil"/>
              <w:right w:val="nil"/>
            </w:tcBorders>
            <w:shd w:val="clear" w:color="auto" w:fill="auto"/>
            <w:noWrap/>
            <w:vAlign w:val="center"/>
            <w:hideMark/>
          </w:tcPr>
          <w:p w:rsidR="00F94773" w:rsidRDefault="00F94773" w:rsidP="00A815B3">
            <w:pPr>
              <w:jc w:val="center"/>
              <w:rPr>
                <w:b/>
                <w:bCs/>
              </w:rPr>
            </w:pPr>
          </w:p>
        </w:tc>
        <w:tc>
          <w:tcPr>
            <w:tcW w:w="4760" w:type="dxa"/>
            <w:tcBorders>
              <w:top w:val="nil"/>
              <w:left w:val="nil"/>
              <w:bottom w:val="nil"/>
              <w:right w:val="nil"/>
            </w:tcBorders>
            <w:shd w:val="clear" w:color="auto" w:fill="auto"/>
            <w:noWrap/>
            <w:vAlign w:val="center"/>
            <w:hideMark/>
          </w:tcPr>
          <w:p w:rsidR="00F94773" w:rsidRDefault="00F94773" w:rsidP="00A815B3">
            <w:pPr>
              <w:jc w:val="center"/>
              <w:rPr>
                <w:sz w:val="20"/>
                <w:szCs w:val="20"/>
              </w:rPr>
            </w:pPr>
          </w:p>
        </w:tc>
        <w:tc>
          <w:tcPr>
            <w:tcW w:w="3366" w:type="dxa"/>
            <w:tcBorders>
              <w:top w:val="nil"/>
              <w:left w:val="nil"/>
              <w:bottom w:val="nil"/>
              <w:right w:val="nil"/>
            </w:tcBorders>
            <w:shd w:val="clear" w:color="auto" w:fill="auto"/>
            <w:noWrap/>
            <w:vAlign w:val="center"/>
            <w:hideMark/>
          </w:tcPr>
          <w:p w:rsidR="00F94773" w:rsidRDefault="00F94773" w:rsidP="00A815B3">
            <w:pPr>
              <w:jc w:val="center"/>
              <w:rPr>
                <w:sz w:val="20"/>
                <w:szCs w:val="20"/>
              </w:rPr>
            </w:pPr>
          </w:p>
        </w:tc>
      </w:tr>
      <w:tr w:rsidR="00F94773" w:rsidTr="00A815B3">
        <w:trPr>
          <w:trHeight w:val="285"/>
        </w:trPr>
        <w:tc>
          <w:tcPr>
            <w:tcW w:w="1020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4773" w:rsidRPr="001A29B5" w:rsidRDefault="00F94773" w:rsidP="00A815B3">
            <w:pPr>
              <w:jc w:val="center"/>
              <w:rPr>
                <w:bCs/>
              </w:rPr>
            </w:pPr>
            <w:r w:rsidRPr="001A29B5">
              <w:rPr>
                <w:bCs/>
              </w:rPr>
              <w:t>1. Общие сведения</w:t>
            </w:r>
          </w:p>
        </w:tc>
      </w:tr>
      <w:tr w:rsidR="00F94773" w:rsidTr="00A815B3">
        <w:trPr>
          <w:trHeight w:val="975"/>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94773" w:rsidRDefault="00F94773" w:rsidP="00A815B3">
            <w:r>
              <w:t>1.1. Наименование</w:t>
            </w:r>
          </w:p>
        </w:tc>
        <w:tc>
          <w:tcPr>
            <w:tcW w:w="8126" w:type="dxa"/>
            <w:gridSpan w:val="2"/>
            <w:tcBorders>
              <w:top w:val="single" w:sz="4" w:space="0" w:color="auto"/>
              <w:left w:val="nil"/>
              <w:bottom w:val="single" w:sz="4" w:space="0" w:color="auto"/>
              <w:right w:val="single" w:sz="4" w:space="0" w:color="000000"/>
            </w:tcBorders>
            <w:shd w:val="clear" w:color="auto" w:fill="auto"/>
            <w:vAlign w:val="center"/>
            <w:hideMark/>
          </w:tcPr>
          <w:p w:rsidR="00F94773" w:rsidRDefault="00F94773" w:rsidP="000E1ED7">
            <w:r>
              <w:t xml:space="preserve">Источник бесперебойного питания переменного тока в стойку 19", со встроенным АКБ. </w:t>
            </w:r>
          </w:p>
        </w:tc>
      </w:tr>
      <w:tr w:rsidR="00F94773" w:rsidTr="00A815B3">
        <w:trPr>
          <w:trHeight w:val="1224"/>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F94773" w:rsidRDefault="00F94773" w:rsidP="00A815B3">
            <w:r>
              <w:t>1.2. Сведения о новизне</w:t>
            </w:r>
          </w:p>
        </w:tc>
        <w:tc>
          <w:tcPr>
            <w:tcW w:w="8126" w:type="dxa"/>
            <w:gridSpan w:val="2"/>
            <w:tcBorders>
              <w:top w:val="single" w:sz="4" w:space="0" w:color="auto"/>
              <w:left w:val="nil"/>
              <w:bottom w:val="single" w:sz="4" w:space="0" w:color="auto"/>
              <w:right w:val="single" w:sz="4" w:space="0" w:color="000000"/>
            </w:tcBorders>
            <w:shd w:val="clear" w:color="auto" w:fill="auto"/>
            <w:vAlign w:val="center"/>
            <w:hideMark/>
          </w:tcPr>
          <w:p w:rsidR="00F94773" w:rsidRPr="001A29B5" w:rsidRDefault="00F94773" w:rsidP="00A815B3">
            <w:r w:rsidRPr="001A29B5">
              <w:t>Поставляемое Оборудование должно быть новым, ранее в эксплуатации не состоявшим. Оборудование не должно быть с признаками восстановленных потребительских свойств, не должно иметь в своем составе элементы отремонтированных составных частей.</w:t>
            </w:r>
          </w:p>
        </w:tc>
      </w:tr>
      <w:tr w:rsidR="00F94773" w:rsidTr="00A815B3">
        <w:trPr>
          <w:trHeight w:val="40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F94773" w:rsidRDefault="00F94773" w:rsidP="00A815B3">
            <w:r>
              <w:t>1.4. Срок поставки</w:t>
            </w:r>
          </w:p>
        </w:tc>
        <w:tc>
          <w:tcPr>
            <w:tcW w:w="8126" w:type="dxa"/>
            <w:gridSpan w:val="2"/>
            <w:tcBorders>
              <w:top w:val="single" w:sz="4" w:space="0" w:color="auto"/>
              <w:left w:val="nil"/>
              <w:bottom w:val="single" w:sz="4" w:space="0" w:color="auto"/>
              <w:right w:val="single" w:sz="4" w:space="0" w:color="000000"/>
            </w:tcBorders>
            <w:shd w:val="clear" w:color="auto" w:fill="auto"/>
            <w:vAlign w:val="center"/>
            <w:hideMark/>
          </w:tcPr>
          <w:p w:rsidR="00F94773" w:rsidRPr="001A29B5" w:rsidRDefault="00F94773" w:rsidP="00A815B3">
            <w:r w:rsidRPr="001A29B5">
              <w:t>Определяется Заказом</w:t>
            </w:r>
          </w:p>
        </w:tc>
      </w:tr>
      <w:tr w:rsidR="00F94773" w:rsidTr="00A815B3">
        <w:trPr>
          <w:trHeight w:val="60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F94773" w:rsidRDefault="00F94773" w:rsidP="00A815B3">
            <w:r>
              <w:t>1.5. Адрес и условия доставки</w:t>
            </w:r>
          </w:p>
        </w:tc>
        <w:tc>
          <w:tcPr>
            <w:tcW w:w="8126" w:type="dxa"/>
            <w:gridSpan w:val="2"/>
            <w:tcBorders>
              <w:top w:val="single" w:sz="4" w:space="0" w:color="auto"/>
              <w:left w:val="nil"/>
              <w:bottom w:val="single" w:sz="4" w:space="0" w:color="auto"/>
              <w:right w:val="single" w:sz="4" w:space="0" w:color="000000"/>
            </w:tcBorders>
            <w:shd w:val="clear" w:color="auto" w:fill="auto"/>
            <w:vAlign w:val="bottom"/>
            <w:hideMark/>
          </w:tcPr>
          <w:p w:rsidR="00F94773" w:rsidRDefault="00F94773" w:rsidP="00A815B3">
            <w:r>
              <w:t>Доставка осуществляется силами поставщика по адресу: г. Уфа, ул.</w:t>
            </w:r>
            <w:r w:rsidR="000E1ED7">
              <w:t xml:space="preserve"> </w:t>
            </w:r>
            <w:r>
              <w:t>Каспийская 14</w:t>
            </w:r>
          </w:p>
        </w:tc>
      </w:tr>
      <w:tr w:rsidR="00F94773" w:rsidTr="00A815B3">
        <w:trPr>
          <w:trHeight w:val="759"/>
        </w:trPr>
        <w:tc>
          <w:tcPr>
            <w:tcW w:w="1020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4773" w:rsidRPr="001A29B5" w:rsidRDefault="00F94773" w:rsidP="00A815B3">
            <w:pPr>
              <w:jc w:val="center"/>
              <w:rPr>
                <w:bCs/>
              </w:rPr>
            </w:pPr>
            <w:r>
              <w:rPr>
                <w:bCs/>
              </w:rPr>
              <w:t xml:space="preserve">                         </w:t>
            </w:r>
            <w:r w:rsidRPr="001A29B5">
              <w:rPr>
                <w:bCs/>
              </w:rPr>
              <w:t>2. Технические, функциональные и качественные характеристики (потребительские свойства) Оборудования</w:t>
            </w:r>
          </w:p>
        </w:tc>
      </w:tr>
      <w:tr w:rsidR="00F94773" w:rsidTr="00A815B3">
        <w:trPr>
          <w:trHeight w:val="577"/>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94773" w:rsidRDefault="00F94773" w:rsidP="00A815B3">
            <w:pPr>
              <w:jc w:val="center"/>
            </w:pPr>
            <w:r>
              <w:t>2.1.</w:t>
            </w:r>
          </w:p>
        </w:tc>
        <w:tc>
          <w:tcPr>
            <w:tcW w:w="4760" w:type="dxa"/>
            <w:tcBorders>
              <w:top w:val="nil"/>
              <w:left w:val="nil"/>
              <w:bottom w:val="single" w:sz="4" w:space="0" w:color="auto"/>
              <w:right w:val="single" w:sz="4" w:space="0" w:color="auto"/>
            </w:tcBorders>
            <w:shd w:val="clear" w:color="auto" w:fill="auto"/>
            <w:vAlign w:val="center"/>
            <w:hideMark/>
          </w:tcPr>
          <w:p w:rsidR="00F94773" w:rsidRPr="001A29B5" w:rsidRDefault="00F94773" w:rsidP="00A815B3">
            <w:r w:rsidRPr="001A29B5">
              <w:t>Исполнение</w:t>
            </w:r>
          </w:p>
        </w:tc>
        <w:tc>
          <w:tcPr>
            <w:tcW w:w="3366" w:type="dxa"/>
            <w:tcBorders>
              <w:top w:val="nil"/>
              <w:left w:val="nil"/>
              <w:bottom w:val="single" w:sz="4" w:space="0" w:color="auto"/>
              <w:right w:val="single" w:sz="4" w:space="0" w:color="auto"/>
            </w:tcBorders>
            <w:shd w:val="clear" w:color="auto" w:fill="auto"/>
            <w:vAlign w:val="center"/>
            <w:hideMark/>
          </w:tcPr>
          <w:p w:rsidR="00F94773" w:rsidRDefault="00F94773" w:rsidP="00A815B3">
            <w:pPr>
              <w:jc w:val="center"/>
            </w:pPr>
            <w:r>
              <w:t>В стойку 19"</w:t>
            </w:r>
          </w:p>
        </w:tc>
      </w:tr>
      <w:tr w:rsidR="00F94773" w:rsidTr="00A815B3">
        <w:trPr>
          <w:trHeight w:val="62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94773" w:rsidRDefault="00F94773" w:rsidP="00A815B3">
            <w:pPr>
              <w:jc w:val="center"/>
            </w:pPr>
            <w:r>
              <w:t>2.2.</w:t>
            </w:r>
          </w:p>
        </w:tc>
        <w:tc>
          <w:tcPr>
            <w:tcW w:w="4760" w:type="dxa"/>
            <w:tcBorders>
              <w:top w:val="nil"/>
              <w:left w:val="nil"/>
              <w:bottom w:val="single" w:sz="4" w:space="0" w:color="auto"/>
              <w:right w:val="single" w:sz="4" w:space="0" w:color="auto"/>
            </w:tcBorders>
            <w:shd w:val="clear" w:color="auto" w:fill="auto"/>
            <w:hideMark/>
          </w:tcPr>
          <w:p w:rsidR="00F94773" w:rsidRDefault="00F94773" w:rsidP="00A815B3">
            <w:r>
              <w:t xml:space="preserve"> Номинальное значение напряжение питающей сети переменного тока 220В</w:t>
            </w:r>
          </w:p>
        </w:tc>
        <w:tc>
          <w:tcPr>
            <w:tcW w:w="3366" w:type="dxa"/>
            <w:tcBorders>
              <w:top w:val="nil"/>
              <w:left w:val="nil"/>
              <w:bottom w:val="single" w:sz="4" w:space="0" w:color="auto"/>
              <w:right w:val="single" w:sz="4" w:space="0" w:color="auto"/>
            </w:tcBorders>
            <w:shd w:val="clear" w:color="auto" w:fill="auto"/>
            <w:vAlign w:val="center"/>
            <w:hideMark/>
          </w:tcPr>
          <w:p w:rsidR="00F94773" w:rsidRDefault="00F94773" w:rsidP="00A815B3">
            <w:pPr>
              <w:jc w:val="center"/>
            </w:pPr>
            <w:r>
              <w:t>~220 В</w:t>
            </w:r>
          </w:p>
        </w:tc>
      </w:tr>
      <w:tr w:rsidR="00F94773" w:rsidTr="00A815B3">
        <w:trPr>
          <w:trHeight w:val="62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94773" w:rsidRDefault="00F94773" w:rsidP="00A815B3">
            <w:pPr>
              <w:jc w:val="center"/>
            </w:pPr>
            <w:r>
              <w:t>2.3.</w:t>
            </w:r>
          </w:p>
        </w:tc>
        <w:tc>
          <w:tcPr>
            <w:tcW w:w="4760" w:type="dxa"/>
            <w:tcBorders>
              <w:top w:val="nil"/>
              <w:left w:val="nil"/>
              <w:bottom w:val="nil"/>
              <w:right w:val="nil"/>
            </w:tcBorders>
            <w:shd w:val="clear" w:color="auto" w:fill="auto"/>
            <w:vAlign w:val="bottom"/>
            <w:hideMark/>
          </w:tcPr>
          <w:p w:rsidR="00F94773" w:rsidRDefault="00F94773" w:rsidP="00A815B3">
            <w:r>
              <w:t>Рабочий диапазон напряжения питающей сети переменного тока</w:t>
            </w:r>
          </w:p>
        </w:tc>
        <w:tc>
          <w:tcPr>
            <w:tcW w:w="3366" w:type="dxa"/>
            <w:tcBorders>
              <w:top w:val="nil"/>
              <w:left w:val="single" w:sz="4" w:space="0" w:color="auto"/>
              <w:bottom w:val="single" w:sz="4" w:space="0" w:color="auto"/>
              <w:right w:val="single" w:sz="4" w:space="0" w:color="auto"/>
            </w:tcBorders>
            <w:shd w:val="clear" w:color="auto" w:fill="auto"/>
            <w:vAlign w:val="center"/>
            <w:hideMark/>
          </w:tcPr>
          <w:p w:rsidR="00F94773" w:rsidRDefault="00F94773" w:rsidP="00A815B3">
            <w:pPr>
              <w:jc w:val="center"/>
            </w:pPr>
            <w:r>
              <w:t>110-300В</w:t>
            </w:r>
          </w:p>
        </w:tc>
      </w:tr>
      <w:tr w:rsidR="00F94773" w:rsidTr="00A815B3">
        <w:trPr>
          <w:trHeight w:val="62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94773" w:rsidRDefault="00F94773" w:rsidP="00A815B3">
            <w:pPr>
              <w:jc w:val="center"/>
            </w:pPr>
            <w:r>
              <w:t>2.4.</w:t>
            </w:r>
          </w:p>
        </w:tc>
        <w:tc>
          <w:tcPr>
            <w:tcW w:w="4760" w:type="dxa"/>
            <w:tcBorders>
              <w:top w:val="single" w:sz="4" w:space="0" w:color="auto"/>
              <w:left w:val="nil"/>
              <w:bottom w:val="single" w:sz="4" w:space="0" w:color="auto"/>
              <w:right w:val="single" w:sz="4" w:space="0" w:color="auto"/>
            </w:tcBorders>
            <w:shd w:val="clear" w:color="auto" w:fill="auto"/>
            <w:hideMark/>
          </w:tcPr>
          <w:p w:rsidR="00F94773" w:rsidRDefault="00F94773" w:rsidP="00A815B3">
            <w:r>
              <w:t>Номинальное значение выходного напряжения переменного тока</w:t>
            </w:r>
          </w:p>
        </w:tc>
        <w:tc>
          <w:tcPr>
            <w:tcW w:w="3366" w:type="dxa"/>
            <w:tcBorders>
              <w:top w:val="nil"/>
              <w:left w:val="nil"/>
              <w:bottom w:val="single" w:sz="4" w:space="0" w:color="auto"/>
              <w:right w:val="single" w:sz="4" w:space="0" w:color="auto"/>
            </w:tcBorders>
            <w:shd w:val="clear" w:color="auto" w:fill="auto"/>
            <w:vAlign w:val="center"/>
            <w:hideMark/>
          </w:tcPr>
          <w:p w:rsidR="00F94773" w:rsidRDefault="00F94773" w:rsidP="00A815B3">
            <w:pPr>
              <w:jc w:val="center"/>
            </w:pPr>
            <w:r>
              <w:t>~220 В</w:t>
            </w:r>
          </w:p>
        </w:tc>
      </w:tr>
      <w:tr w:rsidR="00F94773" w:rsidTr="00A815B3">
        <w:trPr>
          <w:trHeight w:val="312"/>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94773" w:rsidRDefault="00F94773" w:rsidP="00A815B3">
            <w:pPr>
              <w:jc w:val="center"/>
            </w:pPr>
            <w:r>
              <w:t>2.5.</w:t>
            </w:r>
          </w:p>
        </w:tc>
        <w:tc>
          <w:tcPr>
            <w:tcW w:w="4760" w:type="dxa"/>
            <w:tcBorders>
              <w:top w:val="nil"/>
              <w:left w:val="nil"/>
              <w:bottom w:val="single" w:sz="4" w:space="0" w:color="auto"/>
              <w:right w:val="single" w:sz="4" w:space="0" w:color="auto"/>
            </w:tcBorders>
            <w:shd w:val="clear" w:color="auto" w:fill="auto"/>
            <w:hideMark/>
          </w:tcPr>
          <w:p w:rsidR="00F94773" w:rsidRDefault="00F94773" w:rsidP="00A815B3">
            <w:r>
              <w:t>Мощность ИБП</w:t>
            </w:r>
          </w:p>
        </w:tc>
        <w:tc>
          <w:tcPr>
            <w:tcW w:w="3366" w:type="dxa"/>
            <w:tcBorders>
              <w:top w:val="nil"/>
              <w:left w:val="nil"/>
              <w:bottom w:val="single" w:sz="4" w:space="0" w:color="auto"/>
              <w:right w:val="single" w:sz="4" w:space="0" w:color="auto"/>
            </w:tcBorders>
            <w:shd w:val="clear" w:color="auto" w:fill="auto"/>
            <w:vAlign w:val="center"/>
            <w:hideMark/>
          </w:tcPr>
          <w:p w:rsidR="00F94773" w:rsidRDefault="00F94773" w:rsidP="00EC3E01">
            <w:pPr>
              <w:jc w:val="center"/>
            </w:pPr>
            <w:r>
              <w:t>1000ВА/</w:t>
            </w:r>
            <w:r w:rsidR="00EC3E01">
              <w:t>9</w:t>
            </w:r>
            <w:r>
              <w:t>00Вт</w:t>
            </w:r>
          </w:p>
        </w:tc>
      </w:tr>
      <w:tr w:rsidR="00F94773" w:rsidTr="00A815B3">
        <w:trPr>
          <w:trHeight w:val="62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94773" w:rsidRDefault="00F94773" w:rsidP="00A815B3">
            <w:pPr>
              <w:jc w:val="center"/>
            </w:pPr>
            <w:r>
              <w:t>2.6.</w:t>
            </w:r>
          </w:p>
        </w:tc>
        <w:tc>
          <w:tcPr>
            <w:tcW w:w="4760" w:type="dxa"/>
            <w:tcBorders>
              <w:top w:val="nil"/>
              <w:left w:val="nil"/>
              <w:bottom w:val="single" w:sz="4" w:space="0" w:color="auto"/>
              <w:right w:val="single" w:sz="4" w:space="0" w:color="auto"/>
            </w:tcBorders>
            <w:shd w:val="clear" w:color="auto" w:fill="auto"/>
            <w:hideMark/>
          </w:tcPr>
          <w:p w:rsidR="00F94773" w:rsidRDefault="00F94773" w:rsidP="00A815B3">
            <w:r>
              <w:t xml:space="preserve">Номинальное значение частоты выходного напряжения </w:t>
            </w:r>
          </w:p>
        </w:tc>
        <w:tc>
          <w:tcPr>
            <w:tcW w:w="3366" w:type="dxa"/>
            <w:tcBorders>
              <w:top w:val="nil"/>
              <w:left w:val="nil"/>
              <w:bottom w:val="single" w:sz="4" w:space="0" w:color="auto"/>
              <w:right w:val="single" w:sz="4" w:space="0" w:color="auto"/>
            </w:tcBorders>
            <w:shd w:val="clear" w:color="auto" w:fill="auto"/>
            <w:vAlign w:val="center"/>
            <w:hideMark/>
          </w:tcPr>
          <w:p w:rsidR="00F94773" w:rsidRDefault="00F94773" w:rsidP="00A815B3">
            <w:pPr>
              <w:jc w:val="center"/>
            </w:pPr>
            <w:r>
              <w:t>50/60 Гц, синусоида</w:t>
            </w:r>
          </w:p>
        </w:tc>
      </w:tr>
      <w:tr w:rsidR="00F94773" w:rsidTr="00A815B3">
        <w:trPr>
          <w:trHeight w:val="312"/>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94773" w:rsidRDefault="00F94773" w:rsidP="00A815B3">
            <w:pPr>
              <w:jc w:val="center"/>
            </w:pPr>
            <w:r>
              <w:t>2.7.</w:t>
            </w:r>
          </w:p>
        </w:tc>
        <w:tc>
          <w:tcPr>
            <w:tcW w:w="4760" w:type="dxa"/>
            <w:tcBorders>
              <w:top w:val="nil"/>
              <w:left w:val="nil"/>
              <w:bottom w:val="single" w:sz="4" w:space="0" w:color="auto"/>
              <w:right w:val="single" w:sz="4" w:space="0" w:color="auto"/>
            </w:tcBorders>
            <w:shd w:val="clear" w:color="auto" w:fill="auto"/>
            <w:hideMark/>
          </w:tcPr>
          <w:p w:rsidR="00F94773" w:rsidRDefault="00F94773" w:rsidP="00A815B3">
            <w:r>
              <w:t>Встроенные аккумуляторные батареи AGM</w:t>
            </w:r>
          </w:p>
        </w:tc>
        <w:tc>
          <w:tcPr>
            <w:tcW w:w="3366" w:type="dxa"/>
            <w:tcBorders>
              <w:top w:val="nil"/>
              <w:left w:val="nil"/>
              <w:bottom w:val="single" w:sz="4" w:space="0" w:color="auto"/>
              <w:right w:val="single" w:sz="4" w:space="0" w:color="auto"/>
            </w:tcBorders>
            <w:shd w:val="clear" w:color="auto" w:fill="auto"/>
            <w:vAlign w:val="center"/>
            <w:hideMark/>
          </w:tcPr>
          <w:p w:rsidR="00F94773" w:rsidRDefault="00F94773" w:rsidP="00A815B3">
            <w:pPr>
              <w:jc w:val="center"/>
            </w:pPr>
            <w:r>
              <w:t>12В, 9Ач, 2 шт.</w:t>
            </w:r>
          </w:p>
        </w:tc>
      </w:tr>
      <w:tr w:rsidR="00F94773" w:rsidTr="00A815B3">
        <w:trPr>
          <w:trHeight w:val="1248"/>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94773" w:rsidRDefault="00F94773" w:rsidP="00A815B3">
            <w:pPr>
              <w:jc w:val="center"/>
            </w:pPr>
            <w:r>
              <w:t>2.8.</w:t>
            </w:r>
          </w:p>
        </w:tc>
        <w:tc>
          <w:tcPr>
            <w:tcW w:w="4760" w:type="dxa"/>
            <w:tcBorders>
              <w:top w:val="nil"/>
              <w:left w:val="nil"/>
              <w:bottom w:val="single" w:sz="4" w:space="0" w:color="auto"/>
              <w:right w:val="single" w:sz="4" w:space="0" w:color="auto"/>
            </w:tcBorders>
            <w:shd w:val="clear" w:color="auto" w:fill="auto"/>
            <w:hideMark/>
          </w:tcPr>
          <w:p w:rsidR="00F94773" w:rsidRDefault="00F94773" w:rsidP="00A815B3">
            <w:r>
              <w:t>Наличие SNMP адаптера (сетевой карты) для удаленного контроля и управления, посредством Internet сети передачи данных на базе TCP/IP-протокола</w:t>
            </w:r>
          </w:p>
        </w:tc>
        <w:tc>
          <w:tcPr>
            <w:tcW w:w="3366" w:type="dxa"/>
            <w:tcBorders>
              <w:top w:val="nil"/>
              <w:left w:val="nil"/>
              <w:bottom w:val="single" w:sz="4" w:space="0" w:color="auto"/>
              <w:right w:val="single" w:sz="4" w:space="0" w:color="auto"/>
            </w:tcBorders>
            <w:shd w:val="clear" w:color="auto" w:fill="auto"/>
            <w:vAlign w:val="center"/>
            <w:hideMark/>
          </w:tcPr>
          <w:p w:rsidR="00F94773" w:rsidRDefault="00F94773" w:rsidP="00A815B3">
            <w:pPr>
              <w:jc w:val="center"/>
            </w:pPr>
            <w:r>
              <w:t>да</w:t>
            </w:r>
          </w:p>
        </w:tc>
      </w:tr>
      <w:tr w:rsidR="00F94773" w:rsidTr="00A815B3">
        <w:trPr>
          <w:trHeight w:val="312"/>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94773" w:rsidRDefault="00F94773" w:rsidP="00A815B3">
            <w:pPr>
              <w:jc w:val="center"/>
              <w:rPr>
                <w:color w:val="000000"/>
              </w:rPr>
            </w:pPr>
            <w:r>
              <w:rPr>
                <w:color w:val="000000"/>
              </w:rPr>
              <w:t>2.9.</w:t>
            </w:r>
          </w:p>
        </w:tc>
        <w:tc>
          <w:tcPr>
            <w:tcW w:w="4760" w:type="dxa"/>
            <w:tcBorders>
              <w:top w:val="nil"/>
              <w:left w:val="nil"/>
              <w:bottom w:val="single" w:sz="4" w:space="0" w:color="auto"/>
              <w:right w:val="single" w:sz="4" w:space="0" w:color="auto"/>
            </w:tcBorders>
            <w:shd w:val="clear" w:color="000000" w:fill="F0F0F0"/>
            <w:hideMark/>
          </w:tcPr>
          <w:p w:rsidR="00F94773" w:rsidRDefault="00F94773" w:rsidP="00A815B3">
            <w:r>
              <w:t>Рабочая температура (окр. ср.)</w:t>
            </w:r>
          </w:p>
        </w:tc>
        <w:tc>
          <w:tcPr>
            <w:tcW w:w="3366" w:type="dxa"/>
            <w:tcBorders>
              <w:top w:val="nil"/>
              <w:left w:val="nil"/>
              <w:bottom w:val="single" w:sz="4" w:space="0" w:color="auto"/>
              <w:right w:val="single" w:sz="4" w:space="0" w:color="auto"/>
            </w:tcBorders>
            <w:shd w:val="clear" w:color="auto" w:fill="auto"/>
            <w:noWrap/>
            <w:vAlign w:val="center"/>
            <w:hideMark/>
          </w:tcPr>
          <w:p w:rsidR="00F94773" w:rsidRDefault="00F94773" w:rsidP="00A815B3">
            <w:pPr>
              <w:jc w:val="center"/>
            </w:pPr>
            <w:r>
              <w:t>От 0°С до +40°С</w:t>
            </w:r>
          </w:p>
        </w:tc>
      </w:tr>
      <w:tr w:rsidR="00F94773" w:rsidTr="00A815B3">
        <w:trPr>
          <w:trHeight w:val="312"/>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94773" w:rsidRDefault="00F94773" w:rsidP="00A815B3">
            <w:pPr>
              <w:jc w:val="center"/>
              <w:rPr>
                <w:color w:val="000000"/>
              </w:rPr>
            </w:pPr>
            <w:r>
              <w:rPr>
                <w:color w:val="000000"/>
              </w:rPr>
              <w:t>2.10.</w:t>
            </w:r>
          </w:p>
        </w:tc>
        <w:tc>
          <w:tcPr>
            <w:tcW w:w="4760" w:type="dxa"/>
            <w:tcBorders>
              <w:top w:val="nil"/>
              <w:left w:val="nil"/>
              <w:bottom w:val="single" w:sz="4" w:space="0" w:color="auto"/>
              <w:right w:val="single" w:sz="4" w:space="0" w:color="auto"/>
            </w:tcBorders>
            <w:shd w:val="clear" w:color="000000" w:fill="F0F0F0"/>
            <w:hideMark/>
          </w:tcPr>
          <w:p w:rsidR="00F94773" w:rsidRDefault="00F94773" w:rsidP="00A815B3">
            <w:r>
              <w:t>Срок службы аккумуляторов</w:t>
            </w:r>
          </w:p>
        </w:tc>
        <w:tc>
          <w:tcPr>
            <w:tcW w:w="3366" w:type="dxa"/>
            <w:tcBorders>
              <w:top w:val="nil"/>
              <w:left w:val="nil"/>
              <w:bottom w:val="single" w:sz="4" w:space="0" w:color="auto"/>
              <w:right w:val="single" w:sz="4" w:space="0" w:color="auto"/>
            </w:tcBorders>
            <w:shd w:val="clear" w:color="000000" w:fill="F0F0F0"/>
            <w:noWrap/>
            <w:vAlign w:val="center"/>
            <w:hideMark/>
          </w:tcPr>
          <w:p w:rsidR="00F94773" w:rsidRDefault="00F94773" w:rsidP="00A815B3">
            <w:pPr>
              <w:jc w:val="center"/>
            </w:pPr>
            <w:r>
              <w:t>не менее 5 лет</w:t>
            </w:r>
          </w:p>
        </w:tc>
      </w:tr>
      <w:tr w:rsidR="00F94773" w:rsidTr="00A815B3">
        <w:trPr>
          <w:trHeight w:val="312"/>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94773" w:rsidRDefault="00F94773" w:rsidP="00A815B3">
            <w:pPr>
              <w:jc w:val="center"/>
              <w:rPr>
                <w:color w:val="000000"/>
              </w:rPr>
            </w:pPr>
            <w:r>
              <w:rPr>
                <w:color w:val="000000"/>
              </w:rPr>
              <w:t>2.11.</w:t>
            </w:r>
          </w:p>
        </w:tc>
        <w:tc>
          <w:tcPr>
            <w:tcW w:w="4760" w:type="dxa"/>
            <w:tcBorders>
              <w:top w:val="nil"/>
              <w:left w:val="nil"/>
              <w:bottom w:val="single" w:sz="4" w:space="0" w:color="auto"/>
              <w:right w:val="single" w:sz="4" w:space="0" w:color="auto"/>
            </w:tcBorders>
            <w:shd w:val="clear" w:color="auto" w:fill="auto"/>
            <w:hideMark/>
          </w:tcPr>
          <w:p w:rsidR="00F94773" w:rsidRDefault="00F94773" w:rsidP="00A815B3">
            <w:r>
              <w:t>Гарантия на изделие</w:t>
            </w:r>
          </w:p>
        </w:tc>
        <w:tc>
          <w:tcPr>
            <w:tcW w:w="3366" w:type="dxa"/>
            <w:tcBorders>
              <w:top w:val="nil"/>
              <w:left w:val="nil"/>
              <w:bottom w:val="single" w:sz="4" w:space="0" w:color="auto"/>
              <w:right w:val="single" w:sz="4" w:space="0" w:color="auto"/>
            </w:tcBorders>
            <w:shd w:val="clear" w:color="auto" w:fill="auto"/>
            <w:noWrap/>
            <w:vAlign w:val="center"/>
            <w:hideMark/>
          </w:tcPr>
          <w:p w:rsidR="00F94773" w:rsidRDefault="00F94773" w:rsidP="00A815B3">
            <w:pPr>
              <w:jc w:val="center"/>
            </w:pPr>
            <w:r>
              <w:t>не менее 24 мес.</w:t>
            </w:r>
          </w:p>
        </w:tc>
      </w:tr>
      <w:tr w:rsidR="00F94773" w:rsidTr="00A815B3">
        <w:trPr>
          <w:trHeight w:val="312"/>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F94773" w:rsidRDefault="00F94773" w:rsidP="00A815B3">
            <w:pPr>
              <w:jc w:val="center"/>
              <w:rPr>
                <w:color w:val="000000"/>
              </w:rPr>
            </w:pPr>
            <w:r>
              <w:rPr>
                <w:color w:val="000000"/>
              </w:rPr>
              <w:t>2.12.</w:t>
            </w:r>
          </w:p>
        </w:tc>
        <w:tc>
          <w:tcPr>
            <w:tcW w:w="4760" w:type="dxa"/>
            <w:tcBorders>
              <w:top w:val="nil"/>
              <w:left w:val="nil"/>
              <w:bottom w:val="single" w:sz="4" w:space="0" w:color="auto"/>
              <w:right w:val="single" w:sz="4" w:space="0" w:color="auto"/>
            </w:tcBorders>
            <w:shd w:val="clear" w:color="auto" w:fill="auto"/>
            <w:noWrap/>
            <w:vAlign w:val="bottom"/>
            <w:hideMark/>
          </w:tcPr>
          <w:p w:rsidR="00F94773" w:rsidRDefault="00F94773" w:rsidP="00A815B3">
            <w:r>
              <w:t>Дата выпуска</w:t>
            </w:r>
          </w:p>
        </w:tc>
        <w:tc>
          <w:tcPr>
            <w:tcW w:w="3366" w:type="dxa"/>
            <w:tcBorders>
              <w:top w:val="nil"/>
              <w:left w:val="nil"/>
              <w:bottom w:val="single" w:sz="4" w:space="0" w:color="auto"/>
              <w:right w:val="single" w:sz="4" w:space="0" w:color="auto"/>
            </w:tcBorders>
            <w:shd w:val="clear" w:color="auto" w:fill="auto"/>
            <w:noWrap/>
            <w:vAlign w:val="bottom"/>
            <w:hideMark/>
          </w:tcPr>
          <w:p w:rsidR="00F94773" w:rsidRDefault="00F94773" w:rsidP="00A815B3">
            <w:pPr>
              <w:jc w:val="center"/>
            </w:pPr>
            <w:r>
              <w:t>не ранее 2017 г.</w:t>
            </w:r>
          </w:p>
        </w:tc>
      </w:tr>
    </w:tbl>
    <w:p w:rsidR="00F94773" w:rsidRDefault="00F94773" w:rsidP="00F94773">
      <w:pPr>
        <w:suppressAutoHyphens/>
        <w:jc w:val="both"/>
        <w:rPr>
          <w:b/>
          <w:bCs/>
          <w:color w:val="000000"/>
        </w:rPr>
      </w:pPr>
    </w:p>
    <w:p w:rsidR="00F94773" w:rsidRDefault="00F94773" w:rsidP="00F94773">
      <w:pPr>
        <w:suppressAutoHyphens/>
        <w:jc w:val="both"/>
        <w:rPr>
          <w:b/>
          <w:bCs/>
          <w:color w:val="000000"/>
        </w:rPr>
      </w:pPr>
      <w:r w:rsidRPr="009A1C5A">
        <w:rPr>
          <w:b/>
          <w:bCs/>
          <w:color w:val="000000"/>
        </w:rPr>
        <w:t>Покупатель</w:t>
      </w:r>
      <w:r w:rsidRPr="009A1C5A">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Pr="009A1C5A">
        <w:rPr>
          <w:b/>
          <w:bCs/>
          <w:color w:val="000000"/>
        </w:rPr>
        <w:tab/>
        <w:t>Поставщик</w:t>
      </w:r>
    </w:p>
    <w:p w:rsidR="00F94773" w:rsidRDefault="00F94773" w:rsidP="00F94773">
      <w:pPr>
        <w:suppressAutoHyphens/>
        <w:jc w:val="both"/>
        <w:rPr>
          <w:b/>
          <w:bCs/>
          <w:color w:val="000000"/>
        </w:rPr>
      </w:pPr>
    </w:p>
    <w:p w:rsidR="00F94773" w:rsidRDefault="00F94773" w:rsidP="00F94773">
      <w:pPr>
        <w:suppressAutoHyphens/>
        <w:jc w:val="both"/>
        <w:rPr>
          <w:b/>
          <w:bCs/>
          <w:color w:val="000000"/>
        </w:rPr>
      </w:pPr>
      <w:r>
        <w:rPr>
          <w:b/>
          <w:bCs/>
          <w:color w:val="000000"/>
        </w:rPr>
        <w:t>__________/М.Г.Долгоаршинных</w:t>
      </w:r>
      <w:r>
        <w:rPr>
          <w:b/>
          <w:bCs/>
          <w:color w:val="000000"/>
        </w:rPr>
        <w:tab/>
      </w:r>
      <w:r>
        <w:rPr>
          <w:b/>
          <w:bCs/>
          <w:color w:val="000000"/>
        </w:rPr>
        <w:tab/>
      </w:r>
      <w:r>
        <w:rPr>
          <w:b/>
          <w:bCs/>
          <w:color w:val="000000"/>
        </w:rPr>
        <w:tab/>
      </w:r>
      <w:r>
        <w:rPr>
          <w:b/>
          <w:bCs/>
          <w:color w:val="000000"/>
        </w:rPr>
        <w:tab/>
        <w:t>____________/_______________</w:t>
      </w:r>
    </w:p>
    <w:p w:rsidR="00F94773" w:rsidRDefault="00F94773" w:rsidP="00F94773">
      <w:pPr>
        <w:suppressAutoHyphens/>
        <w:jc w:val="both"/>
        <w:rPr>
          <w:b/>
          <w:bCs/>
          <w:color w:val="000000"/>
        </w:rPr>
      </w:pPr>
    </w:p>
    <w:p w:rsidR="0062508F" w:rsidRDefault="0062508F" w:rsidP="0062508F">
      <w:pPr>
        <w:rPr>
          <w:rFonts w:eastAsia="MS Mincho"/>
          <w:lang w:val="x-none" w:eastAsia="x-none"/>
        </w:rPr>
      </w:pPr>
    </w:p>
    <w:sectPr w:rsidR="0062508F" w:rsidSect="0062508F">
      <w:pgSz w:w="11907" w:h="16840" w:code="9"/>
      <w:pgMar w:top="567" w:right="851" w:bottom="1134" w:left="851" w:header="539" w:footer="794"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7A9" w:rsidRDefault="00A947A9" w:rsidP="00341A9D">
      <w:r>
        <w:separator/>
      </w:r>
    </w:p>
  </w:endnote>
  <w:endnote w:type="continuationSeparator" w:id="0">
    <w:p w:rsidR="00A947A9" w:rsidRDefault="00A947A9"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Покупатель">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1DE" w:rsidRDefault="006501DE" w:rsidP="00AA1CA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6501DE" w:rsidRDefault="006501DE" w:rsidP="00AA1CA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1DE" w:rsidRPr="008A1893" w:rsidRDefault="006501DE" w:rsidP="00AA1CAF">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F072EE">
      <w:rPr>
        <w:rStyle w:val="afd"/>
        <w:noProof/>
      </w:rPr>
      <w:t>43</w:t>
    </w:r>
    <w:r w:rsidRPr="008A1893">
      <w:rPr>
        <w:rStyle w:val="afd"/>
      </w:rPr>
      <w:fldChar w:fldCharType="end"/>
    </w:r>
  </w:p>
  <w:p w:rsidR="006501DE" w:rsidRDefault="006501DE" w:rsidP="00AA1CA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1DE" w:rsidRPr="003F6B57" w:rsidRDefault="006501DE" w:rsidP="00AA1CAF">
    <w:pPr>
      <w:pStyle w:val="ab"/>
      <w:jc w:val="right"/>
    </w:pPr>
    <w:r w:rsidRPr="00BD3C17">
      <w:fldChar w:fldCharType="begin"/>
    </w:r>
    <w:r w:rsidRPr="00BD3C17">
      <w:instrText>PAGE   \* MERGEFORMAT</w:instrText>
    </w:r>
    <w:r w:rsidRPr="00BD3C17">
      <w:fldChar w:fldCharType="separate"/>
    </w:r>
    <w:r w:rsidR="0027213B">
      <w:rPr>
        <w:noProof/>
      </w:rPr>
      <w:t>43</w:t>
    </w:r>
    <w:r w:rsidRPr="00BD3C17">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773" w:rsidRDefault="00F94773" w:rsidP="0080172E">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F94773" w:rsidRDefault="00F94773" w:rsidP="0080172E">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773" w:rsidRPr="008A1893" w:rsidRDefault="00F94773" w:rsidP="0080172E">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27213B">
      <w:rPr>
        <w:rStyle w:val="afd"/>
        <w:noProof/>
      </w:rPr>
      <w:t>50</w:t>
    </w:r>
    <w:r w:rsidRPr="008A1893">
      <w:rPr>
        <w:rStyle w:val="afd"/>
      </w:rPr>
      <w:fldChar w:fldCharType="end"/>
    </w:r>
  </w:p>
  <w:p w:rsidR="00F94773" w:rsidRDefault="00F94773" w:rsidP="0080172E">
    <w:pPr>
      <w:pStyle w:val="a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773" w:rsidRPr="003F6B57" w:rsidRDefault="00F94773" w:rsidP="003F6B57">
    <w:pPr>
      <w:pStyle w:val="ab"/>
      <w:jc w:val="right"/>
    </w:pPr>
    <w:r w:rsidRPr="00BD3C17">
      <w:fldChar w:fldCharType="begin"/>
    </w:r>
    <w:r w:rsidRPr="00BD3C17">
      <w:instrText>PAGE   \* MERGEFORMAT</w:instrText>
    </w:r>
    <w:r w:rsidRPr="00BD3C17">
      <w:fldChar w:fldCharType="separate"/>
    </w:r>
    <w:r w:rsidR="0027213B">
      <w:rPr>
        <w:noProof/>
      </w:rPr>
      <w:t>1</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7A9" w:rsidRDefault="00A947A9" w:rsidP="00341A9D">
      <w:r>
        <w:separator/>
      </w:r>
    </w:p>
  </w:footnote>
  <w:footnote w:type="continuationSeparator" w:id="0">
    <w:p w:rsidR="00A947A9" w:rsidRDefault="00A947A9" w:rsidP="00341A9D">
      <w:r>
        <w:continuationSeparator/>
      </w:r>
    </w:p>
  </w:footnote>
  <w:footnote w:id="1">
    <w:p w:rsidR="006501DE" w:rsidRDefault="006501DE"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6501DE" w:rsidRPr="009831A8" w:rsidRDefault="006501DE"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6501DE" w:rsidRPr="00DD3C81" w:rsidRDefault="006501DE"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1DE" w:rsidRDefault="006501DE">
    <w:pPr>
      <w:pStyle w:val="a9"/>
      <w:jc w:val="center"/>
    </w:pPr>
  </w:p>
  <w:p w:rsidR="006501DE" w:rsidRDefault="006501D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1DE" w:rsidRPr="00BD3C17" w:rsidRDefault="006501DE" w:rsidP="00AA1CA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773" w:rsidRPr="00BD3C17" w:rsidRDefault="00F94773" w:rsidP="003F6B5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7874567"/>
    <w:multiLevelType w:val="multilevel"/>
    <w:tmpl w:val="F49213A8"/>
    <w:lvl w:ilvl="0">
      <w:start w:val="10"/>
      <w:numFmt w:val="decimal"/>
      <w:lvlText w:val="%1."/>
      <w:lvlJc w:val="left"/>
      <w:pPr>
        <w:ind w:left="540" w:hanging="540"/>
      </w:pPr>
      <w:rPr>
        <w:rFonts w:hint="default"/>
      </w:rPr>
    </w:lvl>
    <w:lvl w:ilvl="1">
      <w:start w:val="1"/>
      <w:numFmt w:val="decimal"/>
      <w:lvlText w:val="%1.%2."/>
      <w:lvlJc w:val="left"/>
      <w:pPr>
        <w:ind w:left="1391"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2"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3"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4" w15:restartNumberingAfterBreak="0">
    <w:nsid w:val="20970B6C"/>
    <w:multiLevelType w:val="multilevel"/>
    <w:tmpl w:val="D838665C"/>
    <w:styleLink w:val="1111111"/>
    <w:lvl w:ilvl="0">
      <w:start w:val="1"/>
      <w:numFmt w:val="decimal"/>
      <w:lvlText w:val="%1."/>
      <w:lvlJc w:val="left"/>
      <w:pPr>
        <w:tabs>
          <w:tab w:val="num" w:pos="420"/>
        </w:tabs>
        <w:ind w:left="420" w:hanging="420"/>
      </w:pPr>
      <w:rPr>
        <w:rFonts w:hint="default"/>
      </w:rPr>
    </w:lvl>
    <w:lvl w:ilvl="1">
      <w:start w:val="1"/>
      <w:numFmt w:val="decimal"/>
      <w:suff w:val="space"/>
      <w:lvlText w:val="%1.%2."/>
      <w:lvlJc w:val="left"/>
      <w:pPr>
        <w:ind w:left="0" w:firstLine="697"/>
      </w:pPr>
      <w:rPr>
        <w:rFonts w:hint="default"/>
      </w:rPr>
    </w:lvl>
    <w:lvl w:ilvl="2">
      <w:start w:val="1"/>
      <w:numFmt w:val="decimal"/>
      <w:lvlText w:val="%1.1.%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5"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546C62"/>
    <w:multiLevelType w:val="multilevel"/>
    <w:tmpl w:val="A90A943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color w:val="auto"/>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8"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7" w15:restartNumberingAfterBreak="0">
    <w:nsid w:val="688044E1"/>
    <w:multiLevelType w:val="hybridMultilevel"/>
    <w:tmpl w:val="506EE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1"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1"/>
  </w:num>
  <w:num w:numId="2">
    <w:abstractNumId w:val="24"/>
  </w:num>
  <w:num w:numId="3">
    <w:abstractNumId w:val="21"/>
  </w:num>
  <w:num w:numId="4">
    <w:abstractNumId w:val="30"/>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0"/>
  </w:num>
  <w:num w:numId="9">
    <w:abstractNumId w:val="9"/>
  </w:num>
  <w:num w:numId="10">
    <w:abstractNumId w:val="11"/>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2"/>
  </w:num>
  <w:num w:numId="19">
    <w:abstractNumId w:val="19"/>
  </w:num>
  <w:num w:numId="20">
    <w:abstractNumId w:val="7"/>
  </w:num>
  <w:num w:numId="21">
    <w:abstractNumId w:val="18"/>
  </w:num>
  <w:num w:numId="22">
    <w:abstractNumId w:val="25"/>
  </w:num>
  <w:num w:numId="23">
    <w:abstractNumId w:val="26"/>
  </w:num>
  <w:num w:numId="24">
    <w:abstractNumId w:val="17"/>
  </w:num>
  <w:num w:numId="25">
    <w:abstractNumId w:val="22"/>
  </w:num>
  <w:num w:numId="26">
    <w:abstractNumId w:val="14"/>
  </w:num>
  <w:num w:numId="27">
    <w:abstractNumId w:val="27"/>
  </w:num>
  <w:num w:numId="28">
    <w:abstractNumId w:val="28"/>
  </w:num>
  <w:num w:numId="29">
    <w:abstractNumId w:val="23"/>
  </w:num>
  <w:num w:numId="30">
    <w:abstractNumId w:val="29"/>
  </w:num>
  <w:num w:numId="31">
    <w:abstractNumId w:val="10"/>
  </w:num>
  <w:num w:numId="32">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56A4"/>
    <w:rsid w:val="00015A60"/>
    <w:rsid w:val="00020342"/>
    <w:rsid w:val="000211C4"/>
    <w:rsid w:val="00027204"/>
    <w:rsid w:val="00034083"/>
    <w:rsid w:val="00034DEF"/>
    <w:rsid w:val="0004015C"/>
    <w:rsid w:val="000401F6"/>
    <w:rsid w:val="00047A20"/>
    <w:rsid w:val="00053745"/>
    <w:rsid w:val="00054CFA"/>
    <w:rsid w:val="00057F22"/>
    <w:rsid w:val="00064910"/>
    <w:rsid w:val="00065B67"/>
    <w:rsid w:val="00076827"/>
    <w:rsid w:val="0008455C"/>
    <w:rsid w:val="00087A03"/>
    <w:rsid w:val="0009104E"/>
    <w:rsid w:val="0009303C"/>
    <w:rsid w:val="00095224"/>
    <w:rsid w:val="00097B7B"/>
    <w:rsid w:val="000B0177"/>
    <w:rsid w:val="000C3AFC"/>
    <w:rsid w:val="000D2CD6"/>
    <w:rsid w:val="000D4767"/>
    <w:rsid w:val="000D56B8"/>
    <w:rsid w:val="000D5AC4"/>
    <w:rsid w:val="000D7B81"/>
    <w:rsid w:val="000E1ED7"/>
    <w:rsid w:val="00103467"/>
    <w:rsid w:val="0010528F"/>
    <w:rsid w:val="00113043"/>
    <w:rsid w:val="001202F3"/>
    <w:rsid w:val="0012504D"/>
    <w:rsid w:val="001442CB"/>
    <w:rsid w:val="00145C1C"/>
    <w:rsid w:val="00150D16"/>
    <w:rsid w:val="001607AC"/>
    <w:rsid w:val="00176AA3"/>
    <w:rsid w:val="00183BA2"/>
    <w:rsid w:val="00184D57"/>
    <w:rsid w:val="00190669"/>
    <w:rsid w:val="00197115"/>
    <w:rsid w:val="001A3FBE"/>
    <w:rsid w:val="001A5F23"/>
    <w:rsid w:val="001A60C1"/>
    <w:rsid w:val="001B43B5"/>
    <w:rsid w:val="001C1011"/>
    <w:rsid w:val="001C169B"/>
    <w:rsid w:val="001D2447"/>
    <w:rsid w:val="001D4315"/>
    <w:rsid w:val="001D46BA"/>
    <w:rsid w:val="001E3FD5"/>
    <w:rsid w:val="001F303F"/>
    <w:rsid w:val="001F4EAF"/>
    <w:rsid w:val="0020302D"/>
    <w:rsid w:val="00203893"/>
    <w:rsid w:val="00212569"/>
    <w:rsid w:val="00212CA9"/>
    <w:rsid w:val="00217C78"/>
    <w:rsid w:val="00226485"/>
    <w:rsid w:val="00226868"/>
    <w:rsid w:val="00230F5F"/>
    <w:rsid w:val="0023169E"/>
    <w:rsid w:val="00237D27"/>
    <w:rsid w:val="00241455"/>
    <w:rsid w:val="002452AB"/>
    <w:rsid w:val="00247907"/>
    <w:rsid w:val="0026494D"/>
    <w:rsid w:val="00266CE6"/>
    <w:rsid w:val="002707E0"/>
    <w:rsid w:val="0027213B"/>
    <w:rsid w:val="00275863"/>
    <w:rsid w:val="002843B7"/>
    <w:rsid w:val="002860B4"/>
    <w:rsid w:val="00292082"/>
    <w:rsid w:val="002941C0"/>
    <w:rsid w:val="00296FC9"/>
    <w:rsid w:val="00297AE9"/>
    <w:rsid w:val="002A6D1F"/>
    <w:rsid w:val="002B78D3"/>
    <w:rsid w:val="002D0E97"/>
    <w:rsid w:val="002D20EC"/>
    <w:rsid w:val="002D2A2F"/>
    <w:rsid w:val="002D5EAF"/>
    <w:rsid w:val="002D76B8"/>
    <w:rsid w:val="002E44CD"/>
    <w:rsid w:val="003042C3"/>
    <w:rsid w:val="00304E21"/>
    <w:rsid w:val="00307339"/>
    <w:rsid w:val="003078AC"/>
    <w:rsid w:val="003136C4"/>
    <w:rsid w:val="00324114"/>
    <w:rsid w:val="003244D4"/>
    <w:rsid w:val="00324B8E"/>
    <w:rsid w:val="003276CF"/>
    <w:rsid w:val="00336DAB"/>
    <w:rsid w:val="00341A9D"/>
    <w:rsid w:val="0034261D"/>
    <w:rsid w:val="00351857"/>
    <w:rsid w:val="00351E23"/>
    <w:rsid w:val="00351F1A"/>
    <w:rsid w:val="00353EA1"/>
    <w:rsid w:val="00361516"/>
    <w:rsid w:val="00363DDB"/>
    <w:rsid w:val="003665F3"/>
    <w:rsid w:val="00376491"/>
    <w:rsid w:val="0037768B"/>
    <w:rsid w:val="003924EA"/>
    <w:rsid w:val="003B02A1"/>
    <w:rsid w:val="003B24C5"/>
    <w:rsid w:val="003B552E"/>
    <w:rsid w:val="003B6B1E"/>
    <w:rsid w:val="003C289F"/>
    <w:rsid w:val="003C6C38"/>
    <w:rsid w:val="003D72AA"/>
    <w:rsid w:val="003E3787"/>
    <w:rsid w:val="003F0652"/>
    <w:rsid w:val="003F7EF1"/>
    <w:rsid w:val="0040139F"/>
    <w:rsid w:val="004035D2"/>
    <w:rsid w:val="00411C41"/>
    <w:rsid w:val="00413C6B"/>
    <w:rsid w:val="0041411F"/>
    <w:rsid w:val="004227D0"/>
    <w:rsid w:val="00423B02"/>
    <w:rsid w:val="00424F6C"/>
    <w:rsid w:val="00425F7A"/>
    <w:rsid w:val="0042658C"/>
    <w:rsid w:val="00436EFE"/>
    <w:rsid w:val="00440601"/>
    <w:rsid w:val="00441D64"/>
    <w:rsid w:val="00447F2E"/>
    <w:rsid w:val="00451189"/>
    <w:rsid w:val="0045260E"/>
    <w:rsid w:val="00461221"/>
    <w:rsid w:val="00474BEB"/>
    <w:rsid w:val="0048686A"/>
    <w:rsid w:val="004911A4"/>
    <w:rsid w:val="00491B06"/>
    <w:rsid w:val="004A3A0F"/>
    <w:rsid w:val="004A4994"/>
    <w:rsid w:val="004A78BE"/>
    <w:rsid w:val="004A7CCC"/>
    <w:rsid w:val="004B0E5D"/>
    <w:rsid w:val="004B2EDA"/>
    <w:rsid w:val="004C0BFD"/>
    <w:rsid w:val="004C1A6C"/>
    <w:rsid w:val="004C4F8F"/>
    <w:rsid w:val="004D18F8"/>
    <w:rsid w:val="004E1D3A"/>
    <w:rsid w:val="004E1E0B"/>
    <w:rsid w:val="004E43B2"/>
    <w:rsid w:val="004E5AF7"/>
    <w:rsid w:val="004F1F4B"/>
    <w:rsid w:val="004F5030"/>
    <w:rsid w:val="004F7D5D"/>
    <w:rsid w:val="0050182E"/>
    <w:rsid w:val="00503D8D"/>
    <w:rsid w:val="00506F77"/>
    <w:rsid w:val="00533CCC"/>
    <w:rsid w:val="00533D05"/>
    <w:rsid w:val="005358E5"/>
    <w:rsid w:val="005375AD"/>
    <w:rsid w:val="00540CAB"/>
    <w:rsid w:val="00544697"/>
    <w:rsid w:val="0055103C"/>
    <w:rsid w:val="0055498D"/>
    <w:rsid w:val="00583684"/>
    <w:rsid w:val="005906B2"/>
    <w:rsid w:val="005B3C00"/>
    <w:rsid w:val="005D29E3"/>
    <w:rsid w:val="005D6D4A"/>
    <w:rsid w:val="005E65EC"/>
    <w:rsid w:val="005E74DF"/>
    <w:rsid w:val="005E7E59"/>
    <w:rsid w:val="00605151"/>
    <w:rsid w:val="0061741D"/>
    <w:rsid w:val="00622767"/>
    <w:rsid w:val="0062508F"/>
    <w:rsid w:val="00631CA2"/>
    <w:rsid w:val="006356A5"/>
    <w:rsid w:val="00635DB3"/>
    <w:rsid w:val="006501DE"/>
    <w:rsid w:val="00654835"/>
    <w:rsid w:val="00663E3C"/>
    <w:rsid w:val="00665749"/>
    <w:rsid w:val="00672A12"/>
    <w:rsid w:val="00673C39"/>
    <w:rsid w:val="0067681F"/>
    <w:rsid w:val="00685A82"/>
    <w:rsid w:val="0068752E"/>
    <w:rsid w:val="00691903"/>
    <w:rsid w:val="00692D5F"/>
    <w:rsid w:val="006A0C3C"/>
    <w:rsid w:val="006A2F8F"/>
    <w:rsid w:val="006A533C"/>
    <w:rsid w:val="006B48A7"/>
    <w:rsid w:val="006B6AE3"/>
    <w:rsid w:val="006B75D8"/>
    <w:rsid w:val="006C19A5"/>
    <w:rsid w:val="006D08A7"/>
    <w:rsid w:val="006D0E4A"/>
    <w:rsid w:val="006F53E9"/>
    <w:rsid w:val="006F5D2B"/>
    <w:rsid w:val="006F7620"/>
    <w:rsid w:val="00707000"/>
    <w:rsid w:val="00710117"/>
    <w:rsid w:val="007160C2"/>
    <w:rsid w:val="0072003B"/>
    <w:rsid w:val="007201ED"/>
    <w:rsid w:val="00731C3B"/>
    <w:rsid w:val="00736155"/>
    <w:rsid w:val="00741ED9"/>
    <w:rsid w:val="00762081"/>
    <w:rsid w:val="00762430"/>
    <w:rsid w:val="007645D9"/>
    <w:rsid w:val="00772345"/>
    <w:rsid w:val="007729D3"/>
    <w:rsid w:val="00776468"/>
    <w:rsid w:val="00782EBE"/>
    <w:rsid w:val="0078746B"/>
    <w:rsid w:val="00787E9A"/>
    <w:rsid w:val="0079150D"/>
    <w:rsid w:val="0079619B"/>
    <w:rsid w:val="007A2460"/>
    <w:rsid w:val="007C3C13"/>
    <w:rsid w:val="007C5E71"/>
    <w:rsid w:val="007D114C"/>
    <w:rsid w:val="007D183E"/>
    <w:rsid w:val="007D36D7"/>
    <w:rsid w:val="007D6881"/>
    <w:rsid w:val="007E3488"/>
    <w:rsid w:val="007F1222"/>
    <w:rsid w:val="007F27DC"/>
    <w:rsid w:val="007F46EA"/>
    <w:rsid w:val="00805BF5"/>
    <w:rsid w:val="008128A4"/>
    <w:rsid w:val="00815802"/>
    <w:rsid w:val="00823D95"/>
    <w:rsid w:val="008341FA"/>
    <w:rsid w:val="00840E63"/>
    <w:rsid w:val="008549DC"/>
    <w:rsid w:val="00877AAF"/>
    <w:rsid w:val="00885929"/>
    <w:rsid w:val="008868D7"/>
    <w:rsid w:val="00891065"/>
    <w:rsid w:val="00892A62"/>
    <w:rsid w:val="008A1BEA"/>
    <w:rsid w:val="008A44A3"/>
    <w:rsid w:val="008B4AB2"/>
    <w:rsid w:val="008B6B64"/>
    <w:rsid w:val="008B7791"/>
    <w:rsid w:val="008C1E2D"/>
    <w:rsid w:val="008D67F1"/>
    <w:rsid w:val="008D6A99"/>
    <w:rsid w:val="008E081E"/>
    <w:rsid w:val="008E3BD4"/>
    <w:rsid w:val="008F2C5C"/>
    <w:rsid w:val="008F4A8E"/>
    <w:rsid w:val="00901444"/>
    <w:rsid w:val="0090650D"/>
    <w:rsid w:val="00906F1B"/>
    <w:rsid w:val="00913B8F"/>
    <w:rsid w:val="00915DC7"/>
    <w:rsid w:val="009204D7"/>
    <w:rsid w:val="00921B51"/>
    <w:rsid w:val="00955AE7"/>
    <w:rsid w:val="009740F5"/>
    <w:rsid w:val="009831A8"/>
    <w:rsid w:val="00986C12"/>
    <w:rsid w:val="00992A06"/>
    <w:rsid w:val="0099380D"/>
    <w:rsid w:val="00997336"/>
    <w:rsid w:val="009A0E39"/>
    <w:rsid w:val="009B2EF0"/>
    <w:rsid w:val="009B5C08"/>
    <w:rsid w:val="009B620F"/>
    <w:rsid w:val="009C3C83"/>
    <w:rsid w:val="009C4481"/>
    <w:rsid w:val="009C502D"/>
    <w:rsid w:val="00A07577"/>
    <w:rsid w:val="00A31D4C"/>
    <w:rsid w:val="00A356F2"/>
    <w:rsid w:val="00A36207"/>
    <w:rsid w:val="00A4400B"/>
    <w:rsid w:val="00A53E8E"/>
    <w:rsid w:val="00A65871"/>
    <w:rsid w:val="00A658F8"/>
    <w:rsid w:val="00A72C4F"/>
    <w:rsid w:val="00A73CDA"/>
    <w:rsid w:val="00A85C44"/>
    <w:rsid w:val="00A90C83"/>
    <w:rsid w:val="00A94792"/>
    <w:rsid w:val="00A947A9"/>
    <w:rsid w:val="00A9609F"/>
    <w:rsid w:val="00A979E9"/>
    <w:rsid w:val="00AA01B4"/>
    <w:rsid w:val="00AA1CAF"/>
    <w:rsid w:val="00AB7962"/>
    <w:rsid w:val="00AC0CC8"/>
    <w:rsid w:val="00AC0FC6"/>
    <w:rsid w:val="00AC5151"/>
    <w:rsid w:val="00AE15BE"/>
    <w:rsid w:val="00AE1F27"/>
    <w:rsid w:val="00AE7C9A"/>
    <w:rsid w:val="00AF2262"/>
    <w:rsid w:val="00B03167"/>
    <w:rsid w:val="00B046BC"/>
    <w:rsid w:val="00B05462"/>
    <w:rsid w:val="00B20061"/>
    <w:rsid w:val="00B24482"/>
    <w:rsid w:val="00B24DC2"/>
    <w:rsid w:val="00B26FA7"/>
    <w:rsid w:val="00B34C99"/>
    <w:rsid w:val="00B36931"/>
    <w:rsid w:val="00B41BBF"/>
    <w:rsid w:val="00B46EDB"/>
    <w:rsid w:val="00B53AB5"/>
    <w:rsid w:val="00B54862"/>
    <w:rsid w:val="00B75591"/>
    <w:rsid w:val="00B9006D"/>
    <w:rsid w:val="00B93C25"/>
    <w:rsid w:val="00B94467"/>
    <w:rsid w:val="00BA0043"/>
    <w:rsid w:val="00BA1C22"/>
    <w:rsid w:val="00BA58FA"/>
    <w:rsid w:val="00BA7B1A"/>
    <w:rsid w:val="00BB22DF"/>
    <w:rsid w:val="00BB2902"/>
    <w:rsid w:val="00BB6BB2"/>
    <w:rsid w:val="00BC172D"/>
    <w:rsid w:val="00BC63EF"/>
    <w:rsid w:val="00BC673B"/>
    <w:rsid w:val="00BE1AAA"/>
    <w:rsid w:val="00BE316E"/>
    <w:rsid w:val="00BE6190"/>
    <w:rsid w:val="00BF3A57"/>
    <w:rsid w:val="00BF53DD"/>
    <w:rsid w:val="00C06697"/>
    <w:rsid w:val="00C07166"/>
    <w:rsid w:val="00C14783"/>
    <w:rsid w:val="00C221CB"/>
    <w:rsid w:val="00C2221E"/>
    <w:rsid w:val="00C30CAB"/>
    <w:rsid w:val="00C426B0"/>
    <w:rsid w:val="00C434FB"/>
    <w:rsid w:val="00C44F51"/>
    <w:rsid w:val="00C51035"/>
    <w:rsid w:val="00C52DA5"/>
    <w:rsid w:val="00C575AF"/>
    <w:rsid w:val="00C64372"/>
    <w:rsid w:val="00C66D83"/>
    <w:rsid w:val="00C76462"/>
    <w:rsid w:val="00C77060"/>
    <w:rsid w:val="00C771B8"/>
    <w:rsid w:val="00C90804"/>
    <w:rsid w:val="00C90BDF"/>
    <w:rsid w:val="00C91A75"/>
    <w:rsid w:val="00C92169"/>
    <w:rsid w:val="00C933E2"/>
    <w:rsid w:val="00C95C6A"/>
    <w:rsid w:val="00C9617D"/>
    <w:rsid w:val="00C974A0"/>
    <w:rsid w:val="00CA14CF"/>
    <w:rsid w:val="00CA1CBC"/>
    <w:rsid w:val="00CB5B32"/>
    <w:rsid w:val="00CC1AA3"/>
    <w:rsid w:val="00CC4ECD"/>
    <w:rsid w:val="00CC55FD"/>
    <w:rsid w:val="00CC6C4E"/>
    <w:rsid w:val="00CD062B"/>
    <w:rsid w:val="00CD5A00"/>
    <w:rsid w:val="00CE01C4"/>
    <w:rsid w:val="00CE1556"/>
    <w:rsid w:val="00CE2171"/>
    <w:rsid w:val="00CF1D87"/>
    <w:rsid w:val="00CF1F5A"/>
    <w:rsid w:val="00D01B83"/>
    <w:rsid w:val="00D03D15"/>
    <w:rsid w:val="00D06C31"/>
    <w:rsid w:val="00D11192"/>
    <w:rsid w:val="00D14A22"/>
    <w:rsid w:val="00D15274"/>
    <w:rsid w:val="00D15BA2"/>
    <w:rsid w:val="00D20CF2"/>
    <w:rsid w:val="00D222FA"/>
    <w:rsid w:val="00D2479B"/>
    <w:rsid w:val="00D36445"/>
    <w:rsid w:val="00D42206"/>
    <w:rsid w:val="00D4597E"/>
    <w:rsid w:val="00D5384F"/>
    <w:rsid w:val="00D55FDA"/>
    <w:rsid w:val="00D60FC4"/>
    <w:rsid w:val="00D62901"/>
    <w:rsid w:val="00D74414"/>
    <w:rsid w:val="00D81EFC"/>
    <w:rsid w:val="00D866F7"/>
    <w:rsid w:val="00D90D06"/>
    <w:rsid w:val="00D96067"/>
    <w:rsid w:val="00D96AF7"/>
    <w:rsid w:val="00DA35A0"/>
    <w:rsid w:val="00DB3A1F"/>
    <w:rsid w:val="00DC24B9"/>
    <w:rsid w:val="00DC3A94"/>
    <w:rsid w:val="00DD0063"/>
    <w:rsid w:val="00DD240F"/>
    <w:rsid w:val="00DD3AD1"/>
    <w:rsid w:val="00DD42DF"/>
    <w:rsid w:val="00DE0A11"/>
    <w:rsid w:val="00DE47CB"/>
    <w:rsid w:val="00DF18F2"/>
    <w:rsid w:val="00E02CC2"/>
    <w:rsid w:val="00E16CFC"/>
    <w:rsid w:val="00E16D9E"/>
    <w:rsid w:val="00E22EEA"/>
    <w:rsid w:val="00E35830"/>
    <w:rsid w:val="00E405FC"/>
    <w:rsid w:val="00E40F65"/>
    <w:rsid w:val="00E4544F"/>
    <w:rsid w:val="00E455A3"/>
    <w:rsid w:val="00E50F0C"/>
    <w:rsid w:val="00E5352A"/>
    <w:rsid w:val="00E6055A"/>
    <w:rsid w:val="00E70A12"/>
    <w:rsid w:val="00E76C6C"/>
    <w:rsid w:val="00E9058D"/>
    <w:rsid w:val="00EA3477"/>
    <w:rsid w:val="00EA4259"/>
    <w:rsid w:val="00EA6572"/>
    <w:rsid w:val="00EB0525"/>
    <w:rsid w:val="00EB0952"/>
    <w:rsid w:val="00EB3BDD"/>
    <w:rsid w:val="00EB452B"/>
    <w:rsid w:val="00EC3E01"/>
    <w:rsid w:val="00EC622D"/>
    <w:rsid w:val="00EC7B52"/>
    <w:rsid w:val="00ED7984"/>
    <w:rsid w:val="00EE31E1"/>
    <w:rsid w:val="00EE6040"/>
    <w:rsid w:val="00EF7045"/>
    <w:rsid w:val="00F022DA"/>
    <w:rsid w:val="00F05F24"/>
    <w:rsid w:val="00F072EE"/>
    <w:rsid w:val="00F21C79"/>
    <w:rsid w:val="00F41B8C"/>
    <w:rsid w:val="00F41FBC"/>
    <w:rsid w:val="00F62DAF"/>
    <w:rsid w:val="00F64F76"/>
    <w:rsid w:val="00F65778"/>
    <w:rsid w:val="00F6637D"/>
    <w:rsid w:val="00F71A0D"/>
    <w:rsid w:val="00F7572B"/>
    <w:rsid w:val="00F77644"/>
    <w:rsid w:val="00F8552E"/>
    <w:rsid w:val="00F9336B"/>
    <w:rsid w:val="00F933A3"/>
    <w:rsid w:val="00F94773"/>
    <w:rsid w:val="00F96647"/>
    <w:rsid w:val="00FA1448"/>
    <w:rsid w:val="00FB1763"/>
    <w:rsid w:val="00FC12EF"/>
    <w:rsid w:val="00FC283B"/>
    <w:rsid w:val="00FC474B"/>
    <w:rsid w:val="00FD0044"/>
    <w:rsid w:val="00FD111F"/>
    <w:rsid w:val="00FD6506"/>
    <w:rsid w:val="00FD6603"/>
    <w:rsid w:val="00FD6CAC"/>
    <w:rsid w:val="00FE1727"/>
    <w:rsid w:val="00FE4B30"/>
    <w:rsid w:val="00FE5AB4"/>
    <w:rsid w:val="00FF026E"/>
    <w:rsid w:val="00FF0CF8"/>
    <w:rsid w:val="00FF1A55"/>
    <w:rsid w:val="00FF2160"/>
    <w:rsid w:val="00FF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nhideWhenUsed/>
    <w:rsid w:val="00341A9D"/>
    <w:rPr>
      <w:color w:val="800080"/>
      <w:u w:val="single"/>
    </w:rPr>
  </w:style>
  <w:style w:type="paragraph" w:customStyle="1" w:styleId="Default">
    <w:name w:val="Default"/>
    <w:link w:val="Default0"/>
    <w:uiPriority w:val="99"/>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uiPriority w:val="99"/>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table" w:customStyle="1" w:styleId="1f1">
    <w:name w:val="Сетка таблицы1"/>
    <w:basedOn w:val="a4"/>
    <w:next w:val="af"/>
    <w:uiPriority w:val="39"/>
    <w:rsid w:val="00E40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5"/>
    <w:next w:val="111111"/>
    <w:uiPriority w:val="99"/>
    <w:unhideWhenUsed/>
    <w:rsid w:val="00E40F65"/>
    <w:pPr>
      <w:numPr>
        <w:numId w:val="26"/>
      </w:numPr>
    </w:pPr>
  </w:style>
  <w:style w:type="paragraph" w:customStyle="1" w:styleId="Text">
    <w:name w:val="Text"/>
    <w:basedOn w:val="a2"/>
    <w:uiPriority w:val="99"/>
    <w:rsid w:val="00E40F65"/>
    <w:pPr>
      <w:spacing w:after="240"/>
    </w:pPr>
    <w:rPr>
      <w:szCs w:val="20"/>
      <w:lang w:val="en-US" w:eastAsia="en-US"/>
    </w:rPr>
  </w:style>
  <w:style w:type="paragraph" w:customStyle="1" w:styleId="text0">
    <w:name w:val="text"/>
    <w:basedOn w:val="a2"/>
    <w:uiPriority w:val="99"/>
    <w:rsid w:val="00E40F65"/>
    <w:pPr>
      <w:spacing w:after="240"/>
    </w:pPr>
  </w:style>
  <w:style w:type="character" w:customStyle="1" w:styleId="Default0">
    <w:name w:val="Default Знак"/>
    <w:link w:val="Default"/>
    <w:uiPriority w:val="99"/>
    <w:locked/>
    <w:rsid w:val="00FD0044"/>
    <w:rPr>
      <w:rFonts w:ascii="Times New Roman" w:eastAsia="Calibri" w:hAnsi="Times New Roman" w:cs="Times New Roman"/>
      <w:color w:val="000000"/>
      <w:sz w:val="24"/>
      <w:szCs w:val="24"/>
    </w:rPr>
  </w:style>
  <w:style w:type="paragraph" w:customStyle="1" w:styleId="2f0">
    <w:name w:val="Обычный2"/>
    <w:rsid w:val="00F94773"/>
    <w:pPr>
      <w:spacing w:after="0" w:line="240" w:lineRule="auto"/>
    </w:pPr>
    <w:rPr>
      <w:rFonts w:ascii="Times New Roman" w:eastAsia="Times New Roman" w:hAnsi="Times New Roman" w:cs="Times New Roman"/>
      <w:snapToGrid w:val="0"/>
      <w:sz w:val="20"/>
      <w:szCs w:val="20"/>
      <w:lang w:eastAsia="ru-RU"/>
    </w:rPr>
  </w:style>
  <w:style w:type="paragraph" w:customStyle="1" w:styleId="220">
    <w:name w:val="Основной текст с отступом 22"/>
    <w:basedOn w:val="a2"/>
    <w:rsid w:val="00F94773"/>
    <w:pPr>
      <w:ind w:left="1418" w:hanging="698"/>
      <w:jc w:val="both"/>
    </w:pPr>
    <w:rPr>
      <w:sz w:val="22"/>
      <w:szCs w:val="20"/>
    </w:rPr>
  </w:style>
  <w:style w:type="paragraph" w:customStyle="1" w:styleId="320">
    <w:name w:val="Основной текст с отступом 32"/>
    <w:basedOn w:val="a2"/>
    <w:rsid w:val="00F94773"/>
    <w:pPr>
      <w:tabs>
        <w:tab w:val="left" w:pos="5812"/>
      </w:tabs>
      <w:spacing w:after="120" w:line="240" w:lineRule="exact"/>
      <w:ind w:firstLine="720"/>
      <w:jc w:val="both"/>
    </w:pPr>
    <w:rPr>
      <w:rFonts w:ascii="Arial" w:hAnsi="Arial"/>
      <w:szCs w:val="20"/>
    </w:rPr>
  </w:style>
  <w:style w:type="paragraph" w:customStyle="1" w:styleId="2f1">
    <w:name w:val="Нижний колонтитул2"/>
    <w:basedOn w:val="a2"/>
    <w:rsid w:val="00F94773"/>
    <w:pPr>
      <w:tabs>
        <w:tab w:val="center" w:pos="4153"/>
        <w:tab w:val="right" w:pos="8306"/>
      </w:tabs>
    </w:pPr>
    <w:rPr>
      <w:snapToGrid w:val="0"/>
      <w:sz w:val="20"/>
      <w:szCs w:val="20"/>
    </w:rPr>
  </w:style>
  <w:style w:type="paragraph" w:customStyle="1" w:styleId="321">
    <w:name w:val="Основной текст 32"/>
    <w:basedOn w:val="a2"/>
    <w:rsid w:val="00F94773"/>
    <w:pPr>
      <w:overflowPunct w:val="0"/>
      <w:autoSpaceDE w:val="0"/>
      <w:autoSpaceDN w:val="0"/>
      <w:adjustRightInd w:val="0"/>
      <w:ind w:right="-108"/>
      <w:jc w:val="both"/>
      <w:textAlignment w:val="baseline"/>
    </w:pPr>
    <w:rPr>
      <w:rFonts w:ascii="Arial" w:hAnsi="Arial"/>
      <w:sz w:val="22"/>
    </w:rPr>
  </w:style>
  <w:style w:type="paragraph" w:customStyle="1" w:styleId="2f2">
    <w:name w:val="Цитата2"/>
    <w:basedOn w:val="a2"/>
    <w:rsid w:val="00F94773"/>
    <w:pPr>
      <w:overflowPunct w:val="0"/>
      <w:autoSpaceDE w:val="0"/>
      <w:autoSpaceDN w:val="0"/>
      <w:adjustRightInd w:val="0"/>
      <w:ind w:left="-21" w:right="-766"/>
      <w:textAlignment w:val="baseline"/>
    </w:pPr>
    <w:rPr>
      <w:rFonts w:ascii="Arial" w:hAnsi="Arial"/>
      <w:sz w:val="22"/>
    </w:rPr>
  </w:style>
  <w:style w:type="paragraph" w:customStyle="1" w:styleId="121">
    <w:name w:val="Заголовок 12"/>
    <w:basedOn w:val="2f0"/>
    <w:next w:val="2f0"/>
    <w:rsid w:val="00F94773"/>
    <w:pPr>
      <w:keepNext/>
      <w:outlineLvl w:val="0"/>
    </w:pPr>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9296">
      <w:bodyDiv w:val="1"/>
      <w:marLeft w:val="0"/>
      <w:marRight w:val="0"/>
      <w:marTop w:val="0"/>
      <w:marBottom w:val="0"/>
      <w:divBdr>
        <w:top w:val="none" w:sz="0" w:space="0" w:color="auto"/>
        <w:left w:val="none" w:sz="0" w:space="0" w:color="auto"/>
        <w:bottom w:val="none" w:sz="0" w:space="0" w:color="auto"/>
        <w:right w:val="none" w:sz="0" w:space="0" w:color="auto"/>
      </w:divBdr>
    </w:div>
    <w:div w:id="120273466">
      <w:bodyDiv w:val="1"/>
      <w:marLeft w:val="0"/>
      <w:marRight w:val="0"/>
      <w:marTop w:val="0"/>
      <w:marBottom w:val="0"/>
      <w:divBdr>
        <w:top w:val="none" w:sz="0" w:space="0" w:color="auto"/>
        <w:left w:val="none" w:sz="0" w:space="0" w:color="auto"/>
        <w:bottom w:val="none" w:sz="0" w:space="0" w:color="auto"/>
        <w:right w:val="none" w:sz="0" w:space="0" w:color="auto"/>
      </w:divBdr>
    </w:div>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141165059">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518667471">
      <w:bodyDiv w:val="1"/>
      <w:marLeft w:val="0"/>
      <w:marRight w:val="0"/>
      <w:marTop w:val="0"/>
      <w:marBottom w:val="0"/>
      <w:divBdr>
        <w:top w:val="none" w:sz="0" w:space="0" w:color="auto"/>
        <w:left w:val="none" w:sz="0" w:space="0" w:color="auto"/>
        <w:bottom w:val="none" w:sz="0" w:space="0" w:color="auto"/>
        <w:right w:val="none" w:sz="0" w:space="0" w:color="auto"/>
      </w:divBdr>
    </w:div>
    <w:div w:id="532766437">
      <w:bodyDiv w:val="1"/>
      <w:marLeft w:val="0"/>
      <w:marRight w:val="0"/>
      <w:marTop w:val="0"/>
      <w:marBottom w:val="0"/>
      <w:divBdr>
        <w:top w:val="none" w:sz="0" w:space="0" w:color="auto"/>
        <w:left w:val="none" w:sz="0" w:space="0" w:color="auto"/>
        <w:bottom w:val="none" w:sz="0" w:space="0" w:color="auto"/>
        <w:right w:val="none" w:sz="0" w:space="0" w:color="auto"/>
      </w:divBdr>
    </w:div>
    <w:div w:id="537209234">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989137281">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 w:id="1724864783">
      <w:bodyDiv w:val="1"/>
      <w:marLeft w:val="0"/>
      <w:marRight w:val="0"/>
      <w:marTop w:val="0"/>
      <w:marBottom w:val="0"/>
      <w:divBdr>
        <w:top w:val="none" w:sz="0" w:space="0" w:color="auto"/>
        <w:left w:val="none" w:sz="0" w:space="0" w:color="auto"/>
        <w:bottom w:val="none" w:sz="0" w:space="0" w:color="auto"/>
        <w:right w:val="none" w:sz="0" w:space="0" w:color="auto"/>
      </w:divBdr>
    </w:div>
    <w:div w:id="1861889824">
      <w:bodyDiv w:val="1"/>
      <w:marLeft w:val="0"/>
      <w:marRight w:val="0"/>
      <w:marTop w:val="0"/>
      <w:marBottom w:val="0"/>
      <w:divBdr>
        <w:top w:val="none" w:sz="0" w:space="0" w:color="auto"/>
        <w:left w:val="none" w:sz="0" w:space="0" w:color="auto"/>
        <w:bottom w:val="none" w:sz="0" w:space="0" w:color="auto"/>
        <w:right w:val="none" w:sz="0" w:space="0" w:color="auto"/>
      </w:divBdr>
    </w:div>
    <w:div w:id="2004041507">
      <w:bodyDiv w:val="1"/>
      <w:marLeft w:val="0"/>
      <w:marRight w:val="0"/>
      <w:marTop w:val="0"/>
      <w:marBottom w:val="0"/>
      <w:divBdr>
        <w:top w:val="none" w:sz="0" w:space="0" w:color="auto"/>
        <w:left w:val="none" w:sz="0" w:space="0" w:color="auto"/>
        <w:bottom w:val="none" w:sz="0" w:space="0" w:color="auto"/>
        <w:right w:val="none" w:sz="0" w:space="0" w:color="auto"/>
      </w:divBdr>
    </w:div>
    <w:div w:id="202770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mailto:security@bashtel.ru" TargetMode="External"/><Relationship Id="rId34" Type="http://schemas.openxmlformats.org/officeDocument/2006/relationships/hyperlink" Target="https://www.setonline.ru" TargetMode="External"/><Relationship Id="rId42" Type="http://schemas.openxmlformats.org/officeDocument/2006/relationships/header" Target="header1.xml"/><Relationship Id="rId47" Type="http://schemas.openxmlformats.org/officeDocument/2006/relationships/hyperlink" Target="consultantplus://offline/ref=A040EB39CD11F250D04774D023161F91ACC4C254F1EDBFE6557057AB0C7F19015D14DE1A43E1D706jBq9H" TargetMode="External"/><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www.setonline.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s://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1jBqCH"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oshcheev@bashtel.ru" TargetMode="External"/><Relationship Id="rId20" Type="http://schemas.openxmlformats.org/officeDocument/2006/relationships/hyperlink" Target="https://www.setonline.ru" TargetMode="External"/><Relationship Id="rId29" Type="http://schemas.openxmlformats.org/officeDocument/2006/relationships/hyperlink" Target="http://www.bashtel.ru" TargetMode="External"/><Relationship Id="rId41" Type="http://schemas.openxmlformats.org/officeDocument/2006/relationships/hyperlink" Target="http://www.bashtel.ru/zakupki/informatsiya/index.php?SECTION_ID=92"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tonline.ru" TargetMode="External"/><Relationship Id="rId24" Type="http://schemas.openxmlformats.org/officeDocument/2006/relationships/hyperlink" Target="http://www.zakupki.gov.ru" TargetMode="External"/><Relationship Id="rId32" Type="http://schemas.openxmlformats.org/officeDocument/2006/relationships/hyperlink" Target="mailto:Koshcheev@bashtel.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5jBqAH" TargetMode="External"/><Relationship Id="rId53" Type="http://schemas.openxmlformats.org/officeDocument/2006/relationships/hyperlink" Target="http://www.bashtel.ru/dokumenty/"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fatkullina@bashtel.ru" TargetMode="External"/><Relationship Id="rId23"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consultantplus://offline/ref=386CF33AC32C1165A137D67C514A2BD79CE8E7C4500C1DCBEE61DB9359C469E4A43327DAp9U2J" TargetMode="External"/><Relationship Id="rId49" Type="http://schemas.openxmlformats.org/officeDocument/2006/relationships/header" Target="header2.xml"/><Relationship Id="rId57" Type="http://schemas.openxmlformats.org/officeDocument/2006/relationships/footer" Target="footer6.xml"/><Relationship Id="rId10" Type="http://schemas.openxmlformats.org/officeDocument/2006/relationships/image" Target="cid:image001.png@01D2463E.53C60A10" TargetMode="External"/><Relationship Id="rId19" Type="http://schemas.openxmlformats.org/officeDocument/2006/relationships/hyperlink" Target="http://www.bashtel.ru" TargetMode="External"/><Relationship Id="rId31" Type="http://schemas.openxmlformats.org/officeDocument/2006/relationships/hyperlink" Target="mailto:g.fatkullina@bashtel.ru" TargetMode="External"/><Relationship Id="rId44" Type="http://schemas.openxmlformats.org/officeDocument/2006/relationships/hyperlink" Target="consultantplus://offline/ref=A040EB39CD11F250D04774D023161F91AFCDC35DF7E1BFE6557057AB0C7F19015D14DE1A43E1D600jBqEH"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uz@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ouz@bashtel.ru" TargetMode="External"/><Relationship Id="rId35" Type="http://schemas.openxmlformats.org/officeDocument/2006/relationships/hyperlink" Target="consultantplus://offline/ref=386CF33AC32C1165A137D67C514A2BD79CE8E7C4500C1DCBEE61DB9359pCU4J"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56" Type="http://schemas.openxmlformats.org/officeDocument/2006/relationships/footer" Target="footer5.xml"/><Relationship Id="rId8" Type="http://schemas.openxmlformats.org/officeDocument/2006/relationships/hyperlink" Target="http://www.bashtel.ru/" TargetMode="External"/><Relationship Id="rId51" Type="http://schemas.openxmlformats.org/officeDocument/2006/relationships/footer" Target="footer2.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F253C-8030-46CD-A9EB-50472577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61</Pages>
  <Words>21681</Words>
  <Characters>123582</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131</cp:revision>
  <cp:lastPrinted>2018-03-30T10:33:00Z</cp:lastPrinted>
  <dcterms:created xsi:type="dcterms:W3CDTF">2018-02-22T10:11:00Z</dcterms:created>
  <dcterms:modified xsi:type="dcterms:W3CDTF">2018-03-30T10:33:00Z</dcterms:modified>
</cp:coreProperties>
</file>